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64" w:rsidRDefault="00DD7F64" w:rsidP="00DD7F64">
      <w:pPr>
        <w:tabs>
          <w:tab w:val="left" w:pos="1277"/>
        </w:tabs>
        <w:spacing w:line="360" w:lineRule="atLeast"/>
        <w:ind w:left="-142" w:right="-187"/>
        <w:jc w:val="center"/>
        <w:rPr>
          <w:rFonts w:cstheme="minorHAnsi"/>
          <w:lang w:val="en-US"/>
        </w:rPr>
      </w:pPr>
      <w:bookmarkStart w:id="0" w:name="_GoBack"/>
      <w:bookmarkEnd w:id="0"/>
    </w:p>
    <w:p w:rsidR="00DD7F64" w:rsidRDefault="00DD7F64" w:rsidP="00DD7F64">
      <w:pPr>
        <w:tabs>
          <w:tab w:val="left" w:pos="1277"/>
        </w:tabs>
        <w:spacing w:line="360" w:lineRule="atLeast"/>
        <w:ind w:left="-142" w:right="-187"/>
        <w:jc w:val="center"/>
        <w:rPr>
          <w:rFonts w:cstheme="minorHAnsi"/>
          <w:lang w:val="en-US"/>
        </w:rPr>
      </w:pPr>
    </w:p>
    <w:p w:rsidR="00DD7F64" w:rsidRDefault="00DD7F64" w:rsidP="00DD7F64">
      <w:pPr>
        <w:tabs>
          <w:tab w:val="left" w:pos="1277"/>
        </w:tabs>
        <w:spacing w:line="360" w:lineRule="atLeast"/>
        <w:ind w:left="-142" w:right="-187"/>
        <w:jc w:val="center"/>
        <w:rPr>
          <w:rFonts w:cstheme="minorHAnsi"/>
          <w:lang w:val="en-US"/>
        </w:rPr>
      </w:pPr>
    </w:p>
    <w:p w:rsidR="00B35883" w:rsidRDefault="00B35883" w:rsidP="00DD7F64">
      <w:pPr>
        <w:tabs>
          <w:tab w:val="left" w:pos="1277"/>
        </w:tabs>
        <w:spacing w:line="360" w:lineRule="atLeast"/>
        <w:ind w:left="-142" w:right="-187"/>
        <w:jc w:val="center"/>
        <w:rPr>
          <w:rFonts w:cstheme="minorHAnsi"/>
          <w:lang w:val="en-US"/>
        </w:rPr>
      </w:pPr>
    </w:p>
    <w:p w:rsidR="00B35883" w:rsidRDefault="00B35883" w:rsidP="00DD7F64">
      <w:pPr>
        <w:tabs>
          <w:tab w:val="left" w:pos="1277"/>
        </w:tabs>
        <w:spacing w:line="360" w:lineRule="atLeast"/>
        <w:ind w:left="-142" w:right="-187"/>
        <w:jc w:val="center"/>
        <w:rPr>
          <w:rFonts w:cstheme="minorHAnsi"/>
          <w:lang w:val="en-US"/>
        </w:rPr>
      </w:pPr>
    </w:p>
    <w:p w:rsidR="00DD7F64" w:rsidRDefault="00DD7F64" w:rsidP="00DD7F64">
      <w:pPr>
        <w:tabs>
          <w:tab w:val="left" w:pos="1277"/>
        </w:tabs>
        <w:spacing w:line="360" w:lineRule="atLeast"/>
        <w:ind w:left="-142" w:right="-187"/>
        <w:jc w:val="center"/>
        <w:rPr>
          <w:rFonts w:cstheme="minorHAnsi"/>
          <w:lang w:val="en-US"/>
        </w:rPr>
      </w:pPr>
    </w:p>
    <w:p w:rsidR="00DD7F64" w:rsidRPr="00DD7F64" w:rsidRDefault="00DD7F64" w:rsidP="00DD7F64">
      <w:pPr>
        <w:tabs>
          <w:tab w:val="left" w:pos="1277"/>
        </w:tabs>
        <w:spacing w:line="360" w:lineRule="atLeast"/>
        <w:ind w:left="-142" w:right="-187"/>
        <w:jc w:val="center"/>
        <w:rPr>
          <w:rFonts w:cstheme="minorHAnsi"/>
          <w:b/>
          <w:sz w:val="28"/>
          <w:szCs w:val="28"/>
        </w:rPr>
      </w:pPr>
      <w:r w:rsidRPr="00DD7F64">
        <w:rPr>
          <w:rFonts w:cstheme="minorHAnsi"/>
          <w:b/>
          <w:sz w:val="28"/>
          <w:szCs w:val="28"/>
          <w:lang w:val="en-US"/>
        </w:rPr>
        <w:t>Политика</w:t>
      </w:r>
      <w:r w:rsidR="00F95526">
        <w:rPr>
          <w:rFonts w:cstheme="minorHAnsi"/>
          <w:b/>
          <w:sz w:val="28"/>
          <w:szCs w:val="28"/>
          <w:lang w:val="en-US"/>
        </w:rPr>
        <w:t xml:space="preserve"> </w:t>
      </w:r>
      <w:r w:rsidRPr="00DD7F64">
        <w:rPr>
          <w:rFonts w:cstheme="minorHAnsi"/>
          <w:b/>
          <w:sz w:val="28"/>
          <w:szCs w:val="28"/>
        </w:rPr>
        <w:t>за приватност</w:t>
      </w:r>
    </w:p>
    <w:p w:rsidR="00DD7F64" w:rsidRPr="00DD7F64" w:rsidRDefault="00DD7F64" w:rsidP="00DD7F64">
      <w:pPr>
        <w:tabs>
          <w:tab w:val="left" w:pos="1277"/>
        </w:tabs>
        <w:spacing w:line="360" w:lineRule="atLeast"/>
        <w:ind w:left="-142" w:right="-187"/>
        <w:jc w:val="center"/>
        <w:rPr>
          <w:rFonts w:cstheme="minorHAnsi"/>
          <w:b/>
          <w:sz w:val="28"/>
          <w:szCs w:val="28"/>
        </w:rPr>
      </w:pPr>
      <w:r w:rsidRPr="00DD7F64">
        <w:rPr>
          <w:rFonts w:cstheme="minorHAnsi"/>
          <w:b/>
          <w:sz w:val="28"/>
          <w:szCs w:val="28"/>
        </w:rPr>
        <w:t>Дермаестетика</w:t>
      </w:r>
    </w:p>
    <w:p w:rsidR="00DD7F64" w:rsidRPr="00DD7F64" w:rsidRDefault="00DD7F64" w:rsidP="00DD7F64">
      <w:pPr>
        <w:tabs>
          <w:tab w:val="left" w:pos="1277"/>
        </w:tabs>
        <w:rPr>
          <w:rFonts w:cstheme="minorHAnsi"/>
        </w:rPr>
        <w:sectPr w:rsidR="00DD7F64" w:rsidRPr="00DD7F64" w:rsidSect="00DD7F64">
          <w:pgSz w:w="11906" w:h="16838"/>
          <w:pgMar w:top="1440" w:right="1440" w:bottom="1440" w:left="1440" w:header="708" w:footer="708" w:gutter="0"/>
          <w:cols w:space="708"/>
          <w:titlePg/>
          <w:docGrid w:linePitch="360"/>
        </w:sectPr>
      </w:pPr>
    </w:p>
    <w:p w:rsidR="00DD7F64" w:rsidRPr="00AF3EF1" w:rsidRDefault="00DD7F64" w:rsidP="00DD7F64">
      <w:pPr>
        <w:pStyle w:val="Heading1"/>
        <w:spacing w:before="0" w:line="360" w:lineRule="atLeast"/>
        <w:ind w:left="374" w:right="-187" w:hanging="431"/>
        <w:rPr>
          <w:rFonts w:cstheme="minorHAnsi"/>
        </w:rPr>
      </w:pPr>
      <w:r>
        <w:rPr>
          <w:rFonts w:cstheme="minorHAnsi"/>
          <w:lang w:val="mk-MK"/>
        </w:rPr>
        <w:lastRenderedPageBreak/>
        <w:t xml:space="preserve">Вовед </w:t>
      </w:r>
    </w:p>
    <w:p w:rsidR="00DD7F64" w:rsidRPr="00AF3EF1" w:rsidRDefault="00DD7F64" w:rsidP="00DD7F64">
      <w:pPr>
        <w:spacing w:after="0" w:line="360" w:lineRule="atLeast"/>
        <w:ind w:left="-142" w:right="-187"/>
        <w:jc w:val="both"/>
        <w:rPr>
          <w:rFonts w:eastAsia="Times New Roman" w:cstheme="minorHAnsi"/>
          <w:color w:val="000000"/>
          <w:lang w:val="en-US" w:eastAsia="mk-MK"/>
        </w:rPr>
      </w:pPr>
      <w:r>
        <w:rPr>
          <w:rFonts w:eastAsia="Times New Roman" w:cstheme="minorHAnsi"/>
          <w:color w:val="000000"/>
          <w:lang w:eastAsia="mk-MK"/>
        </w:rPr>
        <w:t>Овде можете да ја погледнете Политиката за приватност на Дермаестетика.</w:t>
      </w:r>
    </w:p>
    <w:p w:rsidR="00DD7F64" w:rsidRDefault="00DD7F64" w:rsidP="00DD7F64">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Дермаестетика ја почитува вашата приватност и посветена е на заштита на вашите лични податоци. Оваа политика за</w:t>
      </w:r>
      <w:r w:rsidR="00F95526">
        <w:rPr>
          <w:rFonts w:eastAsia="Times New Roman" w:cstheme="minorHAnsi"/>
          <w:color w:val="000000"/>
          <w:lang w:val="en-US" w:eastAsia="mk-MK"/>
        </w:rPr>
        <w:t xml:space="preserve"> </w:t>
      </w:r>
      <w:r>
        <w:rPr>
          <w:rFonts w:eastAsia="Times New Roman" w:cstheme="minorHAnsi"/>
          <w:color w:val="000000"/>
          <w:lang w:eastAsia="mk-MK"/>
        </w:rPr>
        <w:t>приватност ќе ве информира како се грижиме за личните податоци кои се обработуваат од страна на нашата компанијаи ќе ви ги објасниме вашите права за заштита на лични податоци и како ве штити законот.</w:t>
      </w:r>
    </w:p>
    <w:p w:rsidR="00DD7F64" w:rsidRPr="00C67061" w:rsidRDefault="00DD7F64" w:rsidP="00DD7F64">
      <w:pPr>
        <w:spacing w:after="0" w:line="360" w:lineRule="atLeast"/>
        <w:ind w:left="-142" w:right="-187"/>
        <w:jc w:val="both"/>
        <w:rPr>
          <w:rFonts w:eastAsia="Times New Roman" w:cstheme="minorHAnsi"/>
          <w:color w:val="000000"/>
          <w:lang w:val="en-US" w:eastAsia="mk-MK"/>
        </w:rPr>
      </w:pPr>
    </w:p>
    <w:p w:rsidR="00DD7F64" w:rsidRPr="00AF3EF1" w:rsidRDefault="00DD7F64" w:rsidP="00DD7F64">
      <w:pPr>
        <w:pStyle w:val="Heading1"/>
        <w:spacing w:before="0" w:line="360" w:lineRule="atLeast"/>
        <w:ind w:left="374" w:right="-187" w:hanging="431"/>
        <w:rPr>
          <w:rFonts w:cstheme="minorHAnsi"/>
        </w:rPr>
      </w:pPr>
      <w:r>
        <w:rPr>
          <w:rFonts w:cstheme="minorHAnsi"/>
          <w:lang w:val="mk-MK"/>
        </w:rPr>
        <w:t>Важни информации за нас</w:t>
      </w:r>
    </w:p>
    <w:p w:rsidR="00DD7F64" w:rsidRPr="00AF3EF1" w:rsidRDefault="00DD7F64" w:rsidP="00DD7F64">
      <w:pPr>
        <w:pStyle w:val="Heading2"/>
        <w:spacing w:before="0" w:line="360" w:lineRule="atLeast"/>
        <w:ind w:left="521" w:right="-187" w:hanging="578"/>
        <w:rPr>
          <w:rFonts w:cstheme="minorHAnsi"/>
        </w:rPr>
      </w:pPr>
      <w:r>
        <w:rPr>
          <w:rFonts w:cstheme="minorHAnsi"/>
          <w:lang w:val="mk-MK"/>
        </w:rPr>
        <w:t xml:space="preserve">Цел на политиката за приватност </w:t>
      </w:r>
    </w:p>
    <w:p w:rsidR="00DD7F64" w:rsidRDefault="00DD7F64" w:rsidP="00DD7F64">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 xml:space="preserve">Оваа политика за приватност има за цел да ви даде информации како Дермаестетика ги собира, обработува и заштитува вашите лични податоци кои се собираат при внесувањето на вашите контакт податоци преку нашиот веб сајт. </w:t>
      </w:r>
    </w:p>
    <w:p w:rsidR="00DD7F64" w:rsidRDefault="00DD7F64" w:rsidP="00DD7F64">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Нашиот вебсајт е наменет за поединци, кои сакаат да се информираат за нашите производи и услуги.</w:t>
      </w:r>
    </w:p>
    <w:p w:rsidR="00DD7F64" w:rsidRPr="00B7253A" w:rsidRDefault="00DD7F64" w:rsidP="00DD7F64">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Политиката за приватност на Дермаестетика се заснова на Законот за Заштита на лични податоци на Република Северна Македонија (Сл. Весник на РСМ бр.42/20).</w:t>
      </w:r>
    </w:p>
    <w:p w:rsidR="00DD7F64" w:rsidRPr="00E922DE" w:rsidRDefault="00DD7F64" w:rsidP="005B2D2F">
      <w:pPr>
        <w:pStyle w:val="paragraph"/>
        <w:spacing w:before="0" w:beforeAutospacing="0" w:after="0" w:afterAutospacing="0" w:line="360" w:lineRule="atLeast"/>
        <w:ind w:left="-142" w:right="-187"/>
        <w:jc w:val="both"/>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rPr>
        <w:t>Последната верзија на законот може да се симне во електронска верзија на веб сајтот на Агенцијата за заштита на лични податоци</w:t>
      </w:r>
      <w:r w:rsidRPr="00AF3EF1">
        <w:rPr>
          <w:rStyle w:val="normaltextrun"/>
          <w:rFonts w:asciiTheme="minorHAnsi" w:hAnsiTheme="minorHAnsi" w:cstheme="minorHAnsi"/>
          <w:sz w:val="22"/>
          <w:szCs w:val="22"/>
          <w:lang w:val="en-US"/>
        </w:rPr>
        <w:t> (</w:t>
      </w:r>
      <w:hyperlink r:id="rId12" w:tgtFrame="_blank" w:history="1">
        <w:r w:rsidRPr="00AF3EF1">
          <w:rPr>
            <w:rStyle w:val="normaltextrun"/>
            <w:rFonts w:asciiTheme="minorHAnsi" w:hAnsiTheme="minorHAnsi" w:cstheme="minorHAnsi"/>
            <w:color w:val="0000FF"/>
            <w:sz w:val="22"/>
            <w:szCs w:val="22"/>
            <w:u w:val="single"/>
            <w:lang w:val="en-US"/>
          </w:rPr>
          <w:t>www.dzlp.mk</w:t>
        </w:r>
      </w:hyperlink>
      <w:r w:rsidRPr="00AF3EF1">
        <w:rPr>
          <w:rStyle w:val="normaltextrun"/>
          <w:rFonts w:asciiTheme="minorHAnsi" w:hAnsiTheme="minorHAnsi" w:cstheme="minorHAnsi"/>
          <w:sz w:val="22"/>
          <w:szCs w:val="22"/>
          <w:lang w:val="en-US"/>
        </w:rPr>
        <w:t>).</w:t>
      </w:r>
      <w:r w:rsidRPr="00AF3EF1">
        <w:rPr>
          <w:rStyle w:val="eop"/>
          <w:rFonts w:asciiTheme="minorHAnsi" w:hAnsiTheme="minorHAnsi" w:cstheme="minorHAnsi"/>
          <w:sz w:val="22"/>
          <w:szCs w:val="22"/>
        </w:rPr>
        <w:t> </w:t>
      </w:r>
    </w:p>
    <w:p w:rsidR="00DD7F64" w:rsidRPr="00AF3EF1" w:rsidRDefault="00DD7F64" w:rsidP="00DD7F64">
      <w:pPr>
        <w:pStyle w:val="paragraph"/>
        <w:spacing w:before="0" w:beforeAutospacing="0" w:after="0" w:afterAutospacing="0" w:line="360" w:lineRule="atLeast"/>
        <w:ind w:left="-142" w:right="-187"/>
        <w:jc w:val="both"/>
        <w:textAlignment w:val="baseline"/>
        <w:rPr>
          <w:rFonts w:asciiTheme="minorHAnsi" w:hAnsiTheme="minorHAnsi" w:cstheme="minorHAnsi"/>
          <w:color w:val="2E74B5" w:themeColor="accent1" w:themeShade="BF"/>
          <w:sz w:val="22"/>
          <w:szCs w:val="22"/>
        </w:rPr>
      </w:pPr>
      <w:r>
        <w:rPr>
          <w:rStyle w:val="normaltextrun"/>
          <w:rFonts w:asciiTheme="minorHAnsi" w:hAnsiTheme="minorHAnsi" w:cstheme="minorHAnsi"/>
          <w:b/>
          <w:bCs/>
          <w:i/>
          <w:iCs/>
          <w:color w:val="2E74B5" w:themeColor="accent1" w:themeShade="BF"/>
          <w:sz w:val="22"/>
          <w:szCs w:val="22"/>
        </w:rPr>
        <w:t xml:space="preserve">Ние се грижиме за личните податоци во нашата компанија, вашите права се заштитени </w:t>
      </w:r>
    </w:p>
    <w:p w:rsidR="00DD7F64" w:rsidRPr="00AF3EF1" w:rsidRDefault="00DD7F64" w:rsidP="00DD7F64">
      <w:pPr>
        <w:pStyle w:val="Heading2"/>
        <w:spacing w:before="0" w:line="360" w:lineRule="atLeast"/>
        <w:ind w:left="521" w:right="-187" w:hanging="578"/>
        <w:rPr>
          <w:rFonts w:cstheme="minorHAnsi"/>
        </w:rPr>
      </w:pPr>
      <w:r>
        <w:rPr>
          <w:rFonts w:cstheme="minorHAnsi"/>
          <w:lang w:val="mk-MK"/>
        </w:rPr>
        <w:t xml:space="preserve">Контролор </w:t>
      </w:r>
    </w:p>
    <w:p w:rsidR="00DD7F64" w:rsidRDefault="005B2D2F" w:rsidP="00DD7F64">
      <w:pPr>
        <w:spacing w:after="0" w:line="360" w:lineRule="atLeast"/>
        <w:ind w:left="-142" w:right="-187"/>
        <w:jc w:val="both"/>
        <w:rPr>
          <w:rFonts w:eastAsia="Times New Roman" w:cstheme="minorHAnsi"/>
          <w:color w:val="000000"/>
          <w:lang w:val="en-US" w:eastAsia="mk-MK"/>
        </w:rPr>
      </w:pPr>
      <w:r>
        <w:rPr>
          <w:rFonts w:eastAsia="Times New Roman" w:cstheme="minorHAnsi"/>
          <w:color w:val="000000"/>
          <w:lang w:eastAsia="mk-MK"/>
        </w:rPr>
        <w:t xml:space="preserve">Дермаестетика, компанија која нуди професионални козметички услуги и производи, основана во 2007 година, според законите на Република </w:t>
      </w:r>
      <w:r w:rsidR="00DD7F64">
        <w:rPr>
          <w:rFonts w:eastAsia="Times New Roman" w:cstheme="minorHAnsi"/>
          <w:color w:val="000000"/>
          <w:lang w:eastAsia="mk-MK"/>
        </w:rPr>
        <w:t xml:space="preserve">Северна Македонија, со адреса на булевар </w:t>
      </w:r>
      <w:r>
        <w:rPr>
          <w:rFonts w:eastAsia="Times New Roman" w:cstheme="minorHAnsi"/>
          <w:color w:val="000000"/>
          <w:lang w:eastAsia="mk-MK"/>
        </w:rPr>
        <w:t xml:space="preserve">Кочо Рацин </w:t>
      </w:r>
      <w:r w:rsidRPr="00E2771F">
        <w:rPr>
          <w:rFonts w:eastAsia="Times New Roman" w:cstheme="minorHAnsi"/>
          <w:color w:val="000000"/>
          <w:lang w:eastAsia="mk-MK"/>
        </w:rPr>
        <w:t>32-1/3</w:t>
      </w:r>
      <w:r w:rsidR="00DD7F64">
        <w:rPr>
          <w:rFonts w:eastAsia="Times New Roman" w:cstheme="minorHAnsi"/>
          <w:color w:val="000000"/>
          <w:lang w:eastAsia="mk-MK"/>
        </w:rPr>
        <w:t>, 1000 Скопје</w:t>
      </w:r>
      <w:r w:rsidR="00F95526">
        <w:rPr>
          <w:rFonts w:eastAsia="Times New Roman" w:cstheme="minorHAnsi"/>
          <w:color w:val="000000"/>
          <w:lang w:val="en-US" w:eastAsia="mk-MK"/>
        </w:rPr>
        <w:t xml:space="preserve"> </w:t>
      </w:r>
      <w:r w:rsidR="00DD7F64">
        <w:rPr>
          <w:rFonts w:eastAsia="Times New Roman" w:cstheme="minorHAnsi"/>
          <w:color w:val="000000"/>
          <w:lang w:eastAsia="mk-MK"/>
        </w:rPr>
        <w:t>е Конт</w:t>
      </w:r>
      <w:r>
        <w:rPr>
          <w:rFonts w:eastAsia="Times New Roman" w:cstheme="minorHAnsi"/>
          <w:color w:val="000000"/>
          <w:lang w:eastAsia="mk-MK"/>
        </w:rPr>
        <w:t>ролор и одговор</w:t>
      </w:r>
      <w:r w:rsidR="00DD7F64">
        <w:rPr>
          <w:rFonts w:eastAsia="Times New Roman" w:cstheme="minorHAnsi"/>
          <w:color w:val="000000"/>
          <w:lang w:eastAsia="mk-MK"/>
        </w:rPr>
        <w:t>н</w:t>
      </w:r>
      <w:r>
        <w:rPr>
          <w:rFonts w:eastAsia="Times New Roman" w:cstheme="minorHAnsi"/>
          <w:color w:val="000000"/>
          <w:lang w:eastAsia="mk-MK"/>
        </w:rPr>
        <w:t>а</w:t>
      </w:r>
      <w:r w:rsidR="00DD7F64">
        <w:rPr>
          <w:rFonts w:eastAsia="Times New Roman" w:cstheme="minorHAnsi"/>
          <w:color w:val="000000"/>
          <w:lang w:eastAsia="mk-MK"/>
        </w:rPr>
        <w:t xml:space="preserve"> за вашите лични податоци.</w:t>
      </w:r>
    </w:p>
    <w:p w:rsidR="00DD7F64" w:rsidRDefault="00DD7F64" w:rsidP="00DD7F64">
      <w:pPr>
        <w:spacing w:after="0" w:line="360" w:lineRule="atLeast"/>
        <w:ind w:left="-142" w:right="-187"/>
        <w:jc w:val="both"/>
        <w:rPr>
          <w:rFonts w:eastAsia="Times New Roman" w:cstheme="minorHAnsi"/>
          <w:color w:val="000000"/>
          <w:lang w:val="en-US" w:eastAsia="mk-MK"/>
        </w:rPr>
      </w:pPr>
      <w:r>
        <w:rPr>
          <w:rFonts w:eastAsia="Times New Roman" w:cstheme="minorHAnsi"/>
          <w:color w:val="000000"/>
          <w:lang w:eastAsia="mk-MK"/>
        </w:rPr>
        <w:t xml:space="preserve">Оваа политика за приватност е издадена од страна на </w:t>
      </w:r>
      <w:r w:rsidR="005B2D2F">
        <w:rPr>
          <w:rFonts w:eastAsia="Times New Roman" w:cstheme="minorHAnsi"/>
          <w:color w:val="000000"/>
          <w:lang w:eastAsia="mk-MK"/>
        </w:rPr>
        <w:t>Дермаестетика</w:t>
      </w:r>
      <w:r>
        <w:rPr>
          <w:rFonts w:eastAsia="Times New Roman" w:cstheme="minorHAnsi"/>
          <w:color w:val="000000"/>
          <w:lang w:val="en-US" w:eastAsia="mk-MK"/>
        </w:rPr>
        <w:t>,</w:t>
      </w:r>
      <w:r>
        <w:rPr>
          <w:rFonts w:eastAsia="Times New Roman" w:cstheme="minorHAnsi"/>
          <w:color w:val="000000"/>
          <w:lang w:eastAsia="mk-MK"/>
        </w:rPr>
        <w:t xml:space="preserve"> па затоа понатам</w:t>
      </w:r>
      <w:r w:rsidR="005B2D2F">
        <w:rPr>
          <w:rFonts w:eastAsia="Times New Roman" w:cstheme="minorHAnsi"/>
          <w:color w:val="000000"/>
          <w:lang w:eastAsia="mk-MK"/>
        </w:rPr>
        <w:t>у во текстот кога спомнуваме</w:t>
      </w:r>
      <w:r>
        <w:rPr>
          <w:rFonts w:eastAsia="Times New Roman" w:cstheme="minorHAnsi"/>
          <w:color w:val="000000"/>
          <w:lang w:eastAsia="mk-MK"/>
        </w:rPr>
        <w:t xml:space="preserve"> „ние“, „нас“, овие термини се однесуваат на контролорот кој е одговорен за обработка на вашите податоци. </w:t>
      </w:r>
    </w:p>
    <w:p w:rsidR="009B144D" w:rsidRPr="009B144D" w:rsidRDefault="00DD7F64" w:rsidP="009B144D">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Ние имаме назначен Офицер за заштита на лични податоци (понатаму во текстот „Офицер“) кој е одговорен за прашања поврзани со оваа политика за приватност.  Доколку имате било какви прашања за оваа политика за приватност или нашата пракса, вклучувајќи прашања за остварување на вашите законски права, ве молиме да го контактирате нашиот Офицер на следната контакт адреса:</w:t>
      </w:r>
      <w:r w:rsidR="00AC083F">
        <w:rPr>
          <w:rFonts w:eastAsia="Times New Roman" w:cstheme="minorHAnsi"/>
          <w:color w:val="000000"/>
          <w:lang w:val="en-US" w:eastAsia="mk-MK"/>
        </w:rPr>
        <w:fldChar w:fldCharType="begin"/>
      </w:r>
      <w:r w:rsidR="009B144D">
        <w:rPr>
          <w:rFonts w:eastAsia="Times New Roman" w:cstheme="minorHAnsi"/>
          <w:color w:val="000000"/>
          <w:lang w:val="en-US" w:eastAsia="mk-MK"/>
        </w:rPr>
        <w:instrText xml:space="preserve"> HYPERLINK "mailto:</w:instrText>
      </w:r>
      <w:r w:rsidR="009B144D" w:rsidRPr="00A77352">
        <w:rPr>
          <w:rFonts w:eastAsia="Times New Roman" w:cstheme="minorHAnsi"/>
          <w:color w:val="000000"/>
          <w:lang w:val="en-US" w:eastAsia="mk-MK"/>
        </w:rPr>
        <w:instrText>petanoskis@t.mk</w:instrText>
      </w:r>
    </w:p>
    <w:p w:rsidR="009B144D" w:rsidRPr="009619DE" w:rsidRDefault="009B144D" w:rsidP="009B144D">
      <w:pPr>
        <w:spacing w:after="0" w:line="360" w:lineRule="atLeast"/>
        <w:ind w:left="-142" w:right="-187"/>
        <w:jc w:val="both"/>
        <w:rPr>
          <w:rStyle w:val="Hyperlink"/>
          <w:rFonts w:eastAsia="Times New Roman" w:cstheme="minorHAnsi"/>
          <w:lang w:val="en-US" w:eastAsia="mk-MK"/>
        </w:rPr>
      </w:pPr>
      <w:r>
        <w:rPr>
          <w:rFonts w:eastAsia="Times New Roman" w:cstheme="minorHAnsi"/>
          <w:color w:val="000000"/>
          <w:lang w:val="en-US" w:eastAsia="mk-MK"/>
        </w:rPr>
        <w:instrText xml:space="preserve">" </w:instrText>
      </w:r>
      <w:r w:rsidR="00AC083F">
        <w:rPr>
          <w:rFonts w:eastAsia="Times New Roman" w:cstheme="minorHAnsi"/>
          <w:color w:val="000000"/>
          <w:lang w:val="en-US" w:eastAsia="mk-MK"/>
        </w:rPr>
        <w:fldChar w:fldCharType="separate"/>
      </w:r>
      <w:r w:rsidRPr="009619DE">
        <w:rPr>
          <w:rStyle w:val="Hyperlink"/>
          <w:rFonts w:eastAsia="Times New Roman" w:cstheme="minorHAnsi"/>
          <w:lang w:val="en-US" w:eastAsia="mk-MK"/>
        </w:rPr>
        <w:t>petanoskis@t.mk</w:t>
      </w:r>
    </w:p>
    <w:p w:rsidR="00DD7F64" w:rsidRPr="009B144D" w:rsidRDefault="00AC083F" w:rsidP="009B144D">
      <w:pPr>
        <w:spacing w:after="0" w:line="360" w:lineRule="atLeast"/>
        <w:ind w:right="-187"/>
        <w:jc w:val="both"/>
        <w:rPr>
          <w:rFonts w:cstheme="minorHAnsi"/>
        </w:rPr>
      </w:pPr>
      <w:r>
        <w:rPr>
          <w:rFonts w:eastAsia="Times New Roman" w:cstheme="minorHAnsi"/>
          <w:color w:val="000000"/>
          <w:lang w:val="en-US" w:eastAsia="mk-MK"/>
        </w:rPr>
        <w:fldChar w:fldCharType="end"/>
      </w:r>
      <w:r w:rsidR="00DD7F64">
        <w:rPr>
          <w:rFonts w:eastAsia="Times New Roman" w:cstheme="minorHAnsi"/>
          <w:color w:val="000000"/>
          <w:lang w:eastAsia="mk-MK"/>
        </w:rPr>
        <w:t xml:space="preserve">Политиката за приватност редовно се прегледува. Ова е најновата верзија. </w:t>
      </w:r>
    </w:p>
    <w:p w:rsidR="00DD7F64" w:rsidRPr="00AF3EF1" w:rsidRDefault="00DD7F64" w:rsidP="00DD7F64">
      <w:pPr>
        <w:pStyle w:val="Heading2"/>
        <w:spacing w:before="0" w:line="360" w:lineRule="atLeast"/>
        <w:ind w:left="521" w:right="-187" w:hanging="578"/>
        <w:rPr>
          <w:rFonts w:eastAsia="Times New Roman" w:cstheme="minorHAnsi"/>
          <w:lang w:eastAsia="mk-MK"/>
        </w:rPr>
      </w:pPr>
      <w:r>
        <w:rPr>
          <w:rFonts w:eastAsia="Times New Roman" w:cstheme="minorHAnsi"/>
          <w:lang w:val="mk-MK" w:eastAsia="mk-MK"/>
        </w:rPr>
        <w:t xml:space="preserve">Линкови до трети страни </w:t>
      </w:r>
    </w:p>
    <w:p w:rsidR="00DD7F64" w:rsidRDefault="00DD7F64" w:rsidP="00DD7F64">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 xml:space="preserve">Нашиот веб сајт може да содржи линкови до други веб сајтови, </w:t>
      </w:r>
      <w:r w:rsidRPr="00AF3EF1">
        <w:rPr>
          <w:rFonts w:eastAsia="Times New Roman" w:cstheme="minorHAnsi"/>
          <w:color w:val="000000"/>
          <w:lang w:eastAsia="mk-MK"/>
        </w:rPr>
        <w:t xml:space="preserve">plug-ins </w:t>
      </w:r>
      <w:r>
        <w:rPr>
          <w:rFonts w:eastAsia="Times New Roman" w:cstheme="minorHAnsi"/>
          <w:color w:val="000000"/>
          <w:lang w:eastAsia="mk-MK"/>
        </w:rPr>
        <w:t>или апликации. Со кликнување на овие линкови или воспоставување на конекција со нив може да се дозволи трети страни да собираат или споделуваат информации за вас</w:t>
      </w:r>
      <w:r w:rsidRPr="00AF3EF1">
        <w:rPr>
          <w:rFonts w:eastAsia="Times New Roman" w:cstheme="minorHAnsi"/>
          <w:color w:val="000000"/>
          <w:lang w:eastAsia="mk-MK"/>
        </w:rPr>
        <w:t xml:space="preserve">. </w:t>
      </w:r>
      <w:r>
        <w:rPr>
          <w:rFonts w:eastAsia="Times New Roman" w:cstheme="minorHAnsi"/>
          <w:color w:val="000000"/>
          <w:lang w:eastAsia="mk-MK"/>
        </w:rPr>
        <w:t>Ние не ги контролираме тие веб сајтови и не сме одговорни за нивните политики за приватност</w:t>
      </w:r>
      <w:r w:rsidRPr="00AF3EF1">
        <w:rPr>
          <w:rFonts w:eastAsia="Times New Roman" w:cstheme="minorHAnsi"/>
          <w:color w:val="000000"/>
          <w:lang w:eastAsia="mk-MK"/>
        </w:rPr>
        <w:t xml:space="preserve">. </w:t>
      </w:r>
      <w:r>
        <w:rPr>
          <w:rFonts w:eastAsia="Times New Roman" w:cstheme="minorHAnsi"/>
          <w:color w:val="000000"/>
          <w:lang w:eastAsia="mk-MK"/>
        </w:rPr>
        <w:t xml:space="preserve">Кога ќе го напуштите нашиот веб сајт ви препорачуваме да ги прочитате политиките за приватност на секој веб сајт кој го посетувате. </w:t>
      </w:r>
    </w:p>
    <w:p w:rsidR="00DD7F64" w:rsidRPr="00AF3EF1" w:rsidRDefault="00DD7F64" w:rsidP="00DD7F64">
      <w:pPr>
        <w:spacing w:after="0" w:line="360" w:lineRule="atLeast"/>
        <w:ind w:left="-142" w:right="-187"/>
        <w:jc w:val="both"/>
        <w:rPr>
          <w:rFonts w:eastAsia="Times New Roman" w:cstheme="minorHAnsi"/>
          <w:color w:val="000000"/>
          <w:lang w:eastAsia="mk-MK"/>
        </w:rPr>
      </w:pPr>
    </w:p>
    <w:p w:rsidR="00DD7F64" w:rsidRPr="00AF3EF1" w:rsidRDefault="00DD7F64" w:rsidP="00DD7F64">
      <w:pPr>
        <w:pStyle w:val="Heading1"/>
        <w:spacing w:before="0" w:line="360" w:lineRule="atLeast"/>
        <w:ind w:left="374" w:right="-187" w:hanging="431"/>
        <w:rPr>
          <w:rFonts w:eastAsia="Times New Roman" w:cstheme="minorHAnsi"/>
          <w:lang w:eastAsia="mk-MK"/>
        </w:rPr>
      </w:pPr>
      <w:r>
        <w:rPr>
          <w:rFonts w:eastAsia="Times New Roman" w:cstheme="minorHAnsi"/>
          <w:lang w:val="mk-MK" w:eastAsia="mk-MK"/>
        </w:rPr>
        <w:t>Податоците кои ги собираме за вас</w:t>
      </w:r>
    </w:p>
    <w:p w:rsidR="00DD7F64" w:rsidRDefault="00DD7F64" w:rsidP="00DD7F64">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Лични податоци или лични информации се сите податоци за едно физичко лице, според кои тоа лице може да биде идентификувано. Тука не спаѓаат податоци на кои идентитетот им е избришан (анонимни податоци).</w:t>
      </w:r>
    </w:p>
    <w:p w:rsidR="00DD7F64" w:rsidRPr="00AF3EF1" w:rsidRDefault="00DD7F64" w:rsidP="00DD7F64">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Ние може да собираме,  користиме и чуваме различни видови на лични податоци за вас кои ги имаме групирано на овој начин:</w:t>
      </w:r>
    </w:p>
    <w:p w:rsidR="00DD7F64" w:rsidRPr="00AF3EF1" w:rsidRDefault="00DD7F64" w:rsidP="00DD7F64">
      <w:pPr>
        <w:pStyle w:val="ListParagraph"/>
        <w:numPr>
          <w:ilvl w:val="0"/>
          <w:numId w:val="2"/>
        </w:numPr>
        <w:spacing w:after="0" w:line="360" w:lineRule="atLeast"/>
        <w:ind w:right="-187"/>
        <w:jc w:val="both"/>
        <w:rPr>
          <w:rFonts w:eastAsia="Times New Roman" w:cstheme="minorHAnsi"/>
          <w:color w:val="000000"/>
          <w:lang w:eastAsia="mk-MK"/>
        </w:rPr>
      </w:pPr>
      <w:r>
        <w:rPr>
          <w:rFonts w:eastAsia="Times New Roman" w:cstheme="minorHAnsi"/>
          <w:b/>
          <w:bCs/>
          <w:color w:val="000000"/>
          <w:lang w:eastAsia="mk-MK"/>
        </w:rPr>
        <w:t xml:space="preserve">Податоци за идентитет, </w:t>
      </w:r>
      <w:r w:rsidRPr="000671CC">
        <w:rPr>
          <w:rFonts w:eastAsia="Times New Roman" w:cstheme="minorHAnsi"/>
          <w:bCs/>
          <w:color w:val="000000"/>
          <w:lang w:eastAsia="mk-MK"/>
        </w:rPr>
        <w:t>как</w:t>
      </w:r>
      <w:r>
        <w:rPr>
          <w:rFonts w:eastAsia="Times New Roman" w:cstheme="minorHAnsi"/>
          <w:bCs/>
          <w:color w:val="000000"/>
          <w:lang w:eastAsia="mk-MK"/>
        </w:rPr>
        <w:t>о име и презиме</w:t>
      </w:r>
      <w:r w:rsidRPr="00AF3EF1">
        <w:rPr>
          <w:rFonts w:eastAsia="Times New Roman" w:cstheme="minorHAnsi"/>
          <w:color w:val="000000"/>
          <w:lang w:eastAsia="mk-MK"/>
        </w:rPr>
        <w:t>.</w:t>
      </w:r>
    </w:p>
    <w:p w:rsidR="00DD7F64" w:rsidRPr="00AF3EF1" w:rsidRDefault="00DD7F64" w:rsidP="00DD7F64">
      <w:pPr>
        <w:pStyle w:val="ListParagraph"/>
        <w:numPr>
          <w:ilvl w:val="0"/>
          <w:numId w:val="2"/>
        </w:numPr>
        <w:spacing w:after="0" w:line="360" w:lineRule="atLeast"/>
        <w:ind w:right="-187"/>
        <w:jc w:val="both"/>
        <w:rPr>
          <w:rFonts w:eastAsia="Times New Roman" w:cstheme="minorHAnsi"/>
          <w:color w:val="000000"/>
          <w:lang w:eastAsia="mk-MK"/>
        </w:rPr>
      </w:pPr>
      <w:r>
        <w:rPr>
          <w:rFonts w:eastAsia="Times New Roman" w:cstheme="minorHAnsi"/>
          <w:b/>
          <w:bCs/>
          <w:color w:val="000000"/>
          <w:lang w:eastAsia="mk-MK"/>
        </w:rPr>
        <w:t xml:space="preserve">Контакт податоци, </w:t>
      </w:r>
      <w:r w:rsidRPr="00AA2ADB">
        <w:rPr>
          <w:rFonts w:eastAsia="Times New Roman" w:cstheme="minorHAnsi"/>
          <w:bCs/>
          <w:color w:val="000000"/>
          <w:lang w:eastAsia="mk-MK"/>
        </w:rPr>
        <w:t>како мејл адреса</w:t>
      </w:r>
      <w:r>
        <w:rPr>
          <w:rFonts w:eastAsia="Times New Roman" w:cstheme="minorHAnsi"/>
          <w:bCs/>
          <w:color w:val="000000"/>
          <w:lang w:eastAsia="mk-MK"/>
        </w:rPr>
        <w:t>, адреса на живеење</w:t>
      </w:r>
      <w:r w:rsidRPr="00AA2ADB">
        <w:rPr>
          <w:rFonts w:eastAsia="Times New Roman" w:cstheme="minorHAnsi"/>
          <w:bCs/>
          <w:color w:val="000000"/>
          <w:lang w:eastAsia="mk-MK"/>
        </w:rPr>
        <w:t xml:space="preserve"> или пак телефонски број.</w:t>
      </w:r>
    </w:p>
    <w:p w:rsidR="00DD7F64" w:rsidRPr="0076050D" w:rsidRDefault="00DD7F64" w:rsidP="00DD7F64">
      <w:pPr>
        <w:pStyle w:val="ListParagraph"/>
        <w:numPr>
          <w:ilvl w:val="0"/>
          <w:numId w:val="2"/>
        </w:numPr>
        <w:spacing w:after="0" w:line="360" w:lineRule="atLeast"/>
        <w:ind w:right="-187"/>
        <w:jc w:val="both"/>
        <w:rPr>
          <w:rFonts w:eastAsia="Times New Roman" w:cstheme="minorHAnsi"/>
          <w:color w:val="000000"/>
          <w:lang w:eastAsia="mk-MK"/>
        </w:rPr>
      </w:pPr>
      <w:r>
        <w:rPr>
          <w:rFonts w:eastAsia="Times New Roman" w:cstheme="minorHAnsi"/>
          <w:b/>
          <w:bCs/>
          <w:color w:val="000000"/>
          <w:lang w:eastAsia="mk-MK"/>
        </w:rPr>
        <w:t xml:space="preserve">Професија/Вештини или експертиза, </w:t>
      </w:r>
      <w:r w:rsidRPr="00AA2ADB">
        <w:rPr>
          <w:rFonts w:eastAsia="Times New Roman" w:cstheme="minorHAnsi"/>
          <w:bCs/>
          <w:color w:val="000000"/>
          <w:lang w:eastAsia="mk-MK"/>
        </w:rPr>
        <w:t>како што се податоци за вашата професија и вештини</w:t>
      </w:r>
      <w:r>
        <w:rPr>
          <w:rFonts w:eastAsia="Times New Roman" w:cstheme="minorHAnsi"/>
          <w:b/>
          <w:bCs/>
          <w:color w:val="000000"/>
          <w:lang w:eastAsia="mk-MK"/>
        </w:rPr>
        <w:t xml:space="preserve">, </w:t>
      </w:r>
      <w:r w:rsidRPr="00AA2ADB">
        <w:rPr>
          <w:rFonts w:eastAsia="Times New Roman" w:cstheme="minorHAnsi"/>
          <w:bCs/>
          <w:color w:val="000000"/>
          <w:lang w:eastAsia="mk-MK"/>
        </w:rPr>
        <w:t>таму каде што е применливо.</w:t>
      </w:r>
    </w:p>
    <w:p w:rsidR="00DD7F64" w:rsidRDefault="009B144D" w:rsidP="00DD7F64">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 xml:space="preserve">Ние не собираме посебни категории на лични податоци (тоа се </w:t>
      </w:r>
      <w:r w:rsidRPr="009B144D">
        <w:rPr>
          <w:rFonts w:eastAsia="Times New Roman" w:cstheme="minorHAnsi"/>
          <w:color w:val="000000"/>
          <w:lang w:eastAsia="mk-MK"/>
        </w:rPr>
        <w:t>лични податоци кои откриваат расно или етничко потекло, политички ставови, верски или филозофски убедувања или членство во синдикални организации, како и генетски податоци, биометриски податоци, податоци што се однесуваат на здравјето или податоци за сексуалниот живот или сексуалната ориентација на физичкото лице</w:t>
      </w:r>
      <w:r>
        <w:rPr>
          <w:rFonts w:eastAsia="Times New Roman" w:cstheme="minorHAnsi"/>
          <w:color w:val="000000"/>
          <w:lang w:eastAsia="mk-MK"/>
        </w:rPr>
        <w:t>)</w:t>
      </w:r>
      <w:r w:rsidR="00DD7F64">
        <w:rPr>
          <w:rFonts w:eastAsia="Times New Roman" w:cstheme="minorHAnsi"/>
          <w:color w:val="000000"/>
          <w:lang w:eastAsia="mk-MK"/>
        </w:rPr>
        <w:t>.</w:t>
      </w:r>
    </w:p>
    <w:p w:rsidR="00DD7F64" w:rsidRPr="0076050D" w:rsidRDefault="00DD7F64" w:rsidP="00DD7F64">
      <w:pPr>
        <w:spacing w:after="0" w:line="360" w:lineRule="atLeast"/>
        <w:ind w:left="-142" w:right="-187"/>
        <w:jc w:val="both"/>
        <w:rPr>
          <w:rFonts w:eastAsia="Times New Roman" w:cstheme="minorHAnsi"/>
          <w:color w:val="000000"/>
          <w:lang w:eastAsia="mk-MK"/>
        </w:rPr>
      </w:pPr>
    </w:p>
    <w:p w:rsidR="00DD7F64" w:rsidRDefault="00DD7F64" w:rsidP="00DD7F64">
      <w:pPr>
        <w:pStyle w:val="Heading1"/>
        <w:spacing w:before="0"/>
        <w:ind w:left="374" w:hanging="431"/>
        <w:rPr>
          <w:rFonts w:eastAsia="Times New Roman" w:cstheme="minorHAnsi"/>
          <w:lang w:eastAsia="mk-MK"/>
        </w:rPr>
      </w:pPr>
      <w:r>
        <w:rPr>
          <w:rFonts w:eastAsia="Times New Roman" w:cstheme="minorHAnsi"/>
          <w:lang w:val="mk-MK" w:eastAsia="mk-MK"/>
        </w:rPr>
        <w:t>Како се собираат личните податоци</w:t>
      </w:r>
      <w:r w:rsidRPr="004F6E98">
        <w:rPr>
          <w:rFonts w:eastAsia="Times New Roman" w:cstheme="minorHAnsi"/>
          <w:lang w:eastAsia="mk-MK"/>
        </w:rPr>
        <w:t>?</w:t>
      </w:r>
    </w:p>
    <w:p w:rsidR="00DD7F64" w:rsidRPr="00E63925" w:rsidRDefault="00DD7F64" w:rsidP="00DD7F64">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 xml:space="preserve">Сите лични податоци, кои се собираат од страна на </w:t>
      </w:r>
      <w:r w:rsidR="004B72EC">
        <w:rPr>
          <w:rFonts w:eastAsia="Times New Roman" w:cstheme="minorHAnsi"/>
          <w:color w:val="000000"/>
          <w:lang w:eastAsia="mk-MK"/>
        </w:rPr>
        <w:t>Дермаестетика</w:t>
      </w:r>
      <w:r>
        <w:rPr>
          <w:rFonts w:eastAsia="Times New Roman" w:cstheme="minorHAnsi"/>
          <w:color w:val="000000"/>
          <w:lang w:eastAsia="mk-MK"/>
        </w:rPr>
        <w:t xml:space="preserve">, се доброволно дадени од страна на физичките лица на кои се однесуваат, со нивна јасно дадена </w:t>
      </w:r>
      <w:r w:rsidRPr="003216C4">
        <w:rPr>
          <w:rFonts w:eastAsia="Times New Roman" w:cstheme="minorHAnsi"/>
          <w:b/>
          <w:color w:val="000000"/>
          <w:lang w:eastAsia="mk-MK"/>
        </w:rPr>
        <w:t>согласност</w:t>
      </w:r>
      <w:r>
        <w:rPr>
          <w:rFonts w:eastAsia="Times New Roman" w:cstheme="minorHAnsi"/>
          <w:color w:val="000000"/>
          <w:lang w:eastAsia="mk-MK"/>
        </w:rPr>
        <w:t xml:space="preserve">. </w:t>
      </w:r>
    </w:p>
    <w:p w:rsidR="00DD7F64" w:rsidRDefault="00DD7F64" w:rsidP="00DD7F64">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 xml:space="preserve">Ние користиме различни начини за да ги собереме вашите лични податоци: </w:t>
      </w:r>
    </w:p>
    <w:p w:rsidR="00DD7F64" w:rsidRDefault="00DD7F64" w:rsidP="00DD7F64">
      <w:pPr>
        <w:spacing w:after="0" w:line="360" w:lineRule="atLeast"/>
        <w:ind w:left="-142" w:right="-187"/>
        <w:jc w:val="both"/>
        <w:rPr>
          <w:rFonts w:eastAsia="Times New Roman" w:cstheme="minorHAnsi"/>
          <w:b/>
          <w:bCs/>
          <w:color w:val="000000"/>
          <w:lang w:eastAsia="mk-MK"/>
        </w:rPr>
      </w:pPr>
      <w:r>
        <w:rPr>
          <w:rFonts w:eastAsia="Times New Roman" w:cstheme="minorHAnsi"/>
          <w:color w:val="000000"/>
          <w:lang w:eastAsia="mk-MK"/>
        </w:rPr>
        <w:t xml:space="preserve">Преку </w:t>
      </w:r>
      <w:r w:rsidRPr="00E30125">
        <w:rPr>
          <w:rFonts w:eastAsia="Times New Roman" w:cstheme="minorHAnsi"/>
          <w:b/>
          <w:color w:val="000000"/>
          <w:lang w:eastAsia="mk-MK"/>
        </w:rPr>
        <w:t>директна интеракција</w:t>
      </w:r>
      <w:r>
        <w:rPr>
          <w:rFonts w:eastAsia="Times New Roman" w:cstheme="minorHAnsi"/>
          <w:b/>
          <w:bCs/>
          <w:color w:val="000000"/>
          <w:lang w:eastAsia="mk-MK"/>
        </w:rPr>
        <w:t xml:space="preserve">: </w:t>
      </w:r>
      <w:r w:rsidRPr="00E30125">
        <w:rPr>
          <w:rFonts w:eastAsia="Times New Roman" w:cstheme="minorHAnsi"/>
          <w:bCs/>
          <w:color w:val="000000"/>
          <w:lang w:eastAsia="mk-MK"/>
        </w:rPr>
        <w:t>Може да ни ги дадете вашите податоци кога:</w:t>
      </w:r>
    </w:p>
    <w:p w:rsidR="00DD7F64" w:rsidRDefault="004B72EC" w:rsidP="00DD7F64">
      <w:pPr>
        <w:pStyle w:val="ListParagraph"/>
        <w:numPr>
          <w:ilvl w:val="0"/>
          <w:numId w:val="4"/>
        </w:numPr>
        <w:spacing w:after="0" w:line="360" w:lineRule="atLeast"/>
        <w:ind w:right="-187"/>
        <w:jc w:val="both"/>
        <w:rPr>
          <w:rFonts w:eastAsia="Times New Roman" w:cstheme="minorHAnsi"/>
          <w:color w:val="000000"/>
          <w:lang w:eastAsia="mk-MK"/>
        </w:rPr>
      </w:pPr>
      <w:r>
        <w:rPr>
          <w:rFonts w:eastAsia="Times New Roman" w:cstheme="minorHAnsi"/>
          <w:color w:val="000000"/>
          <w:lang w:eastAsia="mk-MK"/>
        </w:rPr>
        <w:t>Оставате податоци преку нашиот веб сајт</w:t>
      </w:r>
    </w:p>
    <w:p w:rsidR="00DD7F64" w:rsidRDefault="00DD7F64" w:rsidP="00DD7F64">
      <w:pPr>
        <w:pStyle w:val="ListParagraph"/>
        <w:numPr>
          <w:ilvl w:val="0"/>
          <w:numId w:val="4"/>
        </w:numPr>
        <w:spacing w:after="0" w:line="360" w:lineRule="atLeast"/>
        <w:ind w:right="-187"/>
        <w:jc w:val="both"/>
        <w:rPr>
          <w:rFonts w:eastAsia="Times New Roman" w:cstheme="minorHAnsi"/>
          <w:color w:val="000000"/>
          <w:lang w:eastAsia="mk-MK"/>
        </w:rPr>
      </w:pPr>
      <w:r>
        <w:rPr>
          <w:rFonts w:eastAsia="Times New Roman" w:cstheme="minorHAnsi"/>
          <w:color w:val="000000"/>
          <w:lang w:eastAsia="mk-MK"/>
        </w:rPr>
        <w:t xml:space="preserve">Комуницирате со нас преку електронска пошта </w:t>
      </w:r>
    </w:p>
    <w:p w:rsidR="004B72EC" w:rsidRPr="004B72EC" w:rsidRDefault="004B72EC" w:rsidP="004B72EC">
      <w:pPr>
        <w:pStyle w:val="ListParagraph"/>
        <w:spacing w:after="0" w:line="360" w:lineRule="atLeast"/>
        <w:ind w:left="218" w:right="-187"/>
        <w:jc w:val="both"/>
        <w:rPr>
          <w:rFonts w:eastAsia="Times New Roman" w:cstheme="minorHAnsi"/>
          <w:color w:val="000000"/>
          <w:lang w:eastAsia="mk-MK"/>
        </w:rPr>
      </w:pPr>
    </w:p>
    <w:p w:rsidR="00DD7F64" w:rsidRPr="00B70991" w:rsidRDefault="00DD7F64" w:rsidP="00DD7F64">
      <w:pPr>
        <w:pStyle w:val="Heading1"/>
        <w:spacing w:before="0"/>
        <w:rPr>
          <w:rFonts w:eastAsia="Times New Roman" w:cstheme="minorHAnsi"/>
          <w:lang w:eastAsia="mk-MK"/>
        </w:rPr>
      </w:pPr>
      <w:r>
        <w:rPr>
          <w:rFonts w:eastAsia="Times New Roman" w:cstheme="minorHAnsi"/>
          <w:lang w:val="mk-MK" w:eastAsia="mk-MK"/>
        </w:rPr>
        <w:t xml:space="preserve">Како ги користиме вашите лични податоци </w:t>
      </w:r>
    </w:p>
    <w:p w:rsidR="00DD7F64" w:rsidRPr="004B72EC" w:rsidRDefault="00DD7F64" w:rsidP="004B72EC">
      <w:pPr>
        <w:pStyle w:val="ListParagraph"/>
        <w:numPr>
          <w:ilvl w:val="0"/>
          <w:numId w:val="3"/>
        </w:numPr>
        <w:spacing w:after="0" w:line="360" w:lineRule="atLeast"/>
        <w:ind w:right="-187"/>
        <w:jc w:val="both"/>
        <w:rPr>
          <w:rFonts w:eastAsia="Times New Roman" w:cstheme="minorHAnsi"/>
          <w:color w:val="000000"/>
          <w:lang w:eastAsia="mk-MK"/>
        </w:rPr>
      </w:pPr>
      <w:r w:rsidRPr="004B72EC">
        <w:rPr>
          <w:rFonts w:eastAsia="Times New Roman" w:cstheme="minorHAnsi"/>
          <w:color w:val="000000"/>
          <w:lang w:eastAsia="mk-MK"/>
        </w:rPr>
        <w:t xml:space="preserve">Личните податоци кои се собираат од страна на </w:t>
      </w:r>
      <w:r w:rsidR="004B72EC" w:rsidRPr="004B72EC">
        <w:rPr>
          <w:rFonts w:eastAsia="Times New Roman" w:cstheme="minorHAnsi"/>
          <w:color w:val="000000"/>
          <w:lang w:eastAsia="mk-MK"/>
        </w:rPr>
        <w:t>Дермаестетика</w:t>
      </w:r>
      <w:r w:rsidRPr="004B72EC">
        <w:rPr>
          <w:rFonts w:eastAsia="Times New Roman" w:cstheme="minorHAnsi"/>
          <w:color w:val="000000"/>
          <w:lang w:eastAsia="mk-MK"/>
        </w:rPr>
        <w:t>, се користат исклучително само за целта за која биле собрани. Доколку има потреба податоците да се користат за други цели, ова се прави само со експлицитна согласност од страна на физичкото лице на кое тие податоци му припаѓаат.</w:t>
      </w:r>
    </w:p>
    <w:p w:rsidR="00DD7F64" w:rsidRPr="00AF3EF1" w:rsidRDefault="00DD7F64" w:rsidP="00DD7F64">
      <w:pPr>
        <w:pStyle w:val="ListParagraph"/>
        <w:numPr>
          <w:ilvl w:val="0"/>
          <w:numId w:val="3"/>
        </w:numPr>
        <w:spacing w:after="0" w:line="360" w:lineRule="atLeast"/>
        <w:ind w:right="-187"/>
        <w:jc w:val="both"/>
        <w:textAlignment w:val="baseline"/>
        <w:rPr>
          <w:rFonts w:eastAsia="Times New Roman" w:cstheme="minorHAnsi"/>
          <w:sz w:val="18"/>
          <w:szCs w:val="18"/>
          <w:lang w:eastAsia="mk-MK"/>
        </w:rPr>
      </w:pPr>
      <w:r>
        <w:rPr>
          <w:rFonts w:eastAsia="Times New Roman" w:cstheme="minorHAnsi"/>
          <w:lang w:eastAsia="mk-MK"/>
        </w:rPr>
        <w:t xml:space="preserve">Личните податоци се обработуваат во доволна мера и на транспарентен начин.  </w:t>
      </w:r>
    </w:p>
    <w:p w:rsidR="00DD7F64" w:rsidRPr="00AF3EF1" w:rsidRDefault="004B72EC" w:rsidP="00DD7F64">
      <w:pPr>
        <w:numPr>
          <w:ilvl w:val="0"/>
          <w:numId w:val="3"/>
        </w:numPr>
        <w:spacing w:after="0" w:line="360" w:lineRule="atLeast"/>
        <w:ind w:right="-187"/>
        <w:jc w:val="both"/>
        <w:rPr>
          <w:rFonts w:eastAsia="Times New Roman" w:cstheme="minorHAnsi"/>
          <w:color w:val="000000"/>
          <w:lang w:eastAsia="mk-MK"/>
        </w:rPr>
      </w:pPr>
      <w:r>
        <w:rPr>
          <w:rFonts w:eastAsia="Times New Roman" w:cstheme="minorHAnsi"/>
          <w:color w:val="000000"/>
          <w:lang w:eastAsia="mk-MK"/>
        </w:rPr>
        <w:t xml:space="preserve">Дермаестетика </w:t>
      </w:r>
      <w:r w:rsidR="00DD7F64">
        <w:rPr>
          <w:rFonts w:eastAsia="Times New Roman" w:cstheme="minorHAnsi"/>
          <w:color w:val="000000"/>
          <w:lang w:eastAsia="mk-MK"/>
        </w:rPr>
        <w:t>има политика да ги уништува/бриш</w:t>
      </w:r>
      <w:r w:rsidR="00DD7F64">
        <w:rPr>
          <w:rFonts w:eastAsia="Times New Roman" w:cstheme="minorHAnsi"/>
          <w:color w:val="000000"/>
          <w:lang w:val="en-US" w:eastAsia="mk-MK"/>
        </w:rPr>
        <w:t>e</w:t>
      </w:r>
      <w:r w:rsidR="00DD7F64">
        <w:rPr>
          <w:rFonts w:eastAsia="Times New Roman" w:cstheme="minorHAnsi"/>
          <w:color w:val="000000"/>
          <w:lang w:eastAsia="mk-MK"/>
        </w:rPr>
        <w:t xml:space="preserve"> записите кои имаат лични податоци по истекување на рокот за нивно чување, согласно утврдени договори или врз основа на законска обврсказа нивно чување.  </w:t>
      </w:r>
    </w:p>
    <w:p w:rsidR="00DD7F64" w:rsidRDefault="00DD7F64" w:rsidP="00DD7F64">
      <w:pPr>
        <w:pStyle w:val="ListParagraph"/>
        <w:numPr>
          <w:ilvl w:val="0"/>
          <w:numId w:val="3"/>
        </w:numPr>
        <w:spacing w:after="0" w:line="360" w:lineRule="atLeast"/>
        <w:ind w:right="-187"/>
        <w:jc w:val="both"/>
        <w:rPr>
          <w:rFonts w:eastAsia="Times New Roman" w:cstheme="minorHAnsi"/>
          <w:color w:val="000000"/>
          <w:lang w:val="en-US" w:eastAsia="mk-MK"/>
        </w:rPr>
      </w:pPr>
      <w:r>
        <w:rPr>
          <w:rFonts w:eastAsia="Times New Roman" w:cstheme="minorHAnsi"/>
          <w:color w:val="000000"/>
          <w:lang w:eastAsia="mk-MK"/>
        </w:rPr>
        <w:t>Ние нема да ги користиме вашите податоци за било какви маркетинг активности или промотивни понуди.</w:t>
      </w:r>
    </w:p>
    <w:p w:rsidR="00DD7F64" w:rsidRPr="004B72EC" w:rsidRDefault="00DD7F64" w:rsidP="004B72EC">
      <w:pPr>
        <w:spacing w:after="0" w:line="360" w:lineRule="atLeast"/>
        <w:ind w:left="-142" w:right="-187"/>
        <w:jc w:val="both"/>
        <w:rPr>
          <w:rFonts w:eastAsia="Times New Roman"/>
          <w:color w:val="000000"/>
          <w:lang w:val="en-US" w:eastAsia="mk-MK"/>
        </w:rPr>
      </w:pPr>
    </w:p>
    <w:p w:rsidR="00DD7F64" w:rsidRPr="00B70991" w:rsidRDefault="00DD7F64" w:rsidP="00DD7F64">
      <w:pPr>
        <w:pStyle w:val="Heading1"/>
        <w:spacing w:before="0"/>
        <w:rPr>
          <w:rFonts w:eastAsia="Times New Roman" w:cstheme="minorHAnsi"/>
          <w:lang w:eastAsia="mk-MK"/>
        </w:rPr>
      </w:pPr>
      <w:r>
        <w:rPr>
          <w:rFonts w:eastAsia="Times New Roman" w:cstheme="minorHAnsi"/>
          <w:lang w:val="mk-MK" w:eastAsia="mk-MK"/>
        </w:rPr>
        <w:lastRenderedPageBreak/>
        <w:t>Споделување на вашите лични податоци со трети страни</w:t>
      </w:r>
    </w:p>
    <w:p w:rsidR="00DD7F64" w:rsidRDefault="00DD7F64" w:rsidP="00DD7F64">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Вашите лични податоци може да се споделуваат со трети страни, наведени подолу, за целите</w:t>
      </w:r>
      <w:r w:rsidR="004B72EC">
        <w:rPr>
          <w:rFonts w:eastAsia="Times New Roman" w:cstheme="minorHAnsi"/>
          <w:color w:val="000000"/>
          <w:lang w:eastAsia="mk-MK"/>
        </w:rPr>
        <w:t xml:space="preserve"> на одредени договорни обврски </w:t>
      </w:r>
      <w:r>
        <w:rPr>
          <w:rFonts w:eastAsia="Times New Roman" w:cstheme="minorHAnsi"/>
          <w:color w:val="000000"/>
          <w:lang w:eastAsia="mk-MK"/>
        </w:rPr>
        <w:t xml:space="preserve">или секојдневните операции на </w:t>
      </w:r>
      <w:r w:rsidR="004B72EC">
        <w:rPr>
          <w:rFonts w:eastAsia="Times New Roman" w:cstheme="minorHAnsi"/>
          <w:color w:val="000000"/>
          <w:lang w:eastAsia="mk-MK"/>
        </w:rPr>
        <w:t>нашата компнаија</w:t>
      </w:r>
      <w:r>
        <w:rPr>
          <w:rFonts w:eastAsia="Times New Roman" w:cstheme="minorHAnsi"/>
          <w:color w:val="000000"/>
          <w:lang w:eastAsia="mk-MK"/>
        </w:rPr>
        <w:t xml:space="preserve">. </w:t>
      </w:r>
    </w:p>
    <w:p w:rsidR="00DD7F64" w:rsidRPr="00597028" w:rsidRDefault="00DD7F64" w:rsidP="00DD7F64">
      <w:pPr>
        <w:pStyle w:val="ListParagraph"/>
        <w:numPr>
          <w:ilvl w:val="0"/>
          <w:numId w:val="3"/>
        </w:numPr>
        <w:spacing w:after="0" w:line="360" w:lineRule="atLeast"/>
        <w:ind w:right="-187"/>
        <w:jc w:val="both"/>
        <w:rPr>
          <w:rFonts w:eastAsia="Times New Roman" w:cstheme="minorHAnsi"/>
          <w:color w:val="000000"/>
          <w:lang w:eastAsia="mk-MK"/>
        </w:rPr>
      </w:pPr>
      <w:r w:rsidRPr="00597028">
        <w:rPr>
          <w:rFonts w:eastAsia="Times New Roman" w:cstheme="minorHAnsi"/>
          <w:color w:val="000000"/>
          <w:lang w:eastAsia="mk-MK"/>
        </w:rPr>
        <w:t>Надворешни обработувачи: овие надворешни обработувачи имаат ограничен пристап до вашите лични податоци и тие се обврзани со договор да ги заштитуваат личните податоци и да</w:t>
      </w:r>
      <w:r>
        <w:rPr>
          <w:rFonts w:eastAsia="Times New Roman" w:cstheme="minorHAnsi"/>
          <w:color w:val="000000"/>
          <w:lang w:eastAsia="mk-MK"/>
        </w:rPr>
        <w:t xml:space="preserve"> ги употребуваат само за целите </w:t>
      </w:r>
      <w:r w:rsidRPr="00597028">
        <w:rPr>
          <w:rFonts w:eastAsia="Times New Roman" w:cstheme="minorHAnsi"/>
          <w:color w:val="000000"/>
          <w:lang w:eastAsia="mk-MK"/>
        </w:rPr>
        <w:t xml:space="preserve">за кои им биле дадени и во согласност со оваа Политика за приватност. </w:t>
      </w:r>
      <w:r>
        <w:rPr>
          <w:rFonts w:eastAsia="Times New Roman" w:cstheme="minorHAnsi"/>
          <w:color w:val="000000"/>
          <w:lang w:eastAsia="mk-MK"/>
        </w:rPr>
        <w:t xml:space="preserve">Во секој момент можете да не контактирате, со цел да добиете целосна листа на нашите добавувачи, кои вршат обработка на вашите лични податоци. </w:t>
      </w:r>
    </w:p>
    <w:p w:rsidR="00DD7F64" w:rsidRDefault="00DD7F64" w:rsidP="00DD7F64">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Доколку е применливо, ние бараме од сите трети страни, да ја почитуваат безбедноста на вашите лични податоци и да ги обработуваат во согласност со законот. На надворешните добавувачи не им дозволуваме да ги користат вашите лични податоци за нивни цели и им дозволуваме да ги обработуваат вашите лични податоци само за специфични цели и според наши насоки и упатства.</w:t>
      </w:r>
    </w:p>
    <w:p w:rsidR="00DD7F64" w:rsidRPr="00AF3EF1" w:rsidRDefault="00DD7F64" w:rsidP="00DD7F64">
      <w:pPr>
        <w:spacing w:after="0" w:line="360" w:lineRule="atLeast"/>
        <w:ind w:left="-142" w:right="-187"/>
        <w:jc w:val="both"/>
        <w:rPr>
          <w:rFonts w:eastAsia="Times New Roman" w:cstheme="minorHAnsi"/>
          <w:color w:val="000000"/>
          <w:lang w:eastAsia="mk-MK"/>
        </w:rPr>
      </w:pPr>
    </w:p>
    <w:p w:rsidR="00DD7F64" w:rsidRPr="00650A93" w:rsidRDefault="00DD7F64" w:rsidP="00DD7F64">
      <w:pPr>
        <w:pStyle w:val="Heading1"/>
        <w:spacing w:before="0"/>
        <w:rPr>
          <w:rFonts w:eastAsia="Times New Roman" w:cstheme="minorHAnsi"/>
          <w:lang w:eastAsia="mk-MK"/>
        </w:rPr>
      </w:pPr>
      <w:r>
        <w:rPr>
          <w:rFonts w:eastAsia="Times New Roman" w:cstheme="minorHAnsi"/>
          <w:lang w:val="mk-MK" w:eastAsia="mk-MK"/>
        </w:rPr>
        <w:t>Безбедност на податоци</w:t>
      </w:r>
    </w:p>
    <w:p w:rsidR="00DD7F64" w:rsidRDefault="004B72EC" w:rsidP="00DD7F64">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 xml:space="preserve">Дермаестетика </w:t>
      </w:r>
      <w:r w:rsidR="00DD7F64">
        <w:rPr>
          <w:rFonts w:eastAsia="Times New Roman" w:cstheme="minorHAnsi"/>
          <w:color w:val="000000"/>
          <w:lang w:eastAsia="mk-MK"/>
        </w:rPr>
        <w:t>има применето соодветни технички мерки за заштита на вашите лични податоци од случајно губење, користење или неавторизиран пристап</w:t>
      </w:r>
      <w:r w:rsidR="00DD7F64" w:rsidRPr="00AF3EF1">
        <w:rPr>
          <w:rFonts w:eastAsia="Times New Roman" w:cstheme="minorHAnsi"/>
          <w:color w:val="000000"/>
          <w:lang w:eastAsia="mk-MK"/>
        </w:rPr>
        <w:t xml:space="preserve">. </w:t>
      </w:r>
      <w:r w:rsidR="00DD7F64">
        <w:rPr>
          <w:rFonts w:eastAsia="Times New Roman" w:cstheme="minorHAnsi"/>
          <w:color w:val="000000"/>
          <w:lang w:eastAsia="mk-MK"/>
        </w:rPr>
        <w:t>Дополнително, ние го ограничуваме пристапот до вашите лични податоци, само на оние вработени, соработници и трети страни по принципот „потребно е да знае“, во рамки на оперативните активности</w:t>
      </w:r>
      <w:r w:rsidR="00DD7F64" w:rsidRPr="00AF3EF1">
        <w:rPr>
          <w:rFonts w:eastAsia="Times New Roman" w:cstheme="minorHAnsi"/>
          <w:color w:val="000000"/>
          <w:lang w:eastAsia="mk-MK"/>
        </w:rPr>
        <w:t xml:space="preserve">. </w:t>
      </w:r>
      <w:r w:rsidR="00DD7F64">
        <w:rPr>
          <w:rFonts w:eastAsia="Times New Roman" w:cstheme="minorHAnsi"/>
          <w:color w:val="000000"/>
          <w:lang w:eastAsia="mk-MK"/>
        </w:rPr>
        <w:t>Тие ќе ги обработуваат вашите лични податоци, само по наши упатства и тие се обврзуваат на доверливост и заштита и тајност на податоците.</w:t>
      </w:r>
    </w:p>
    <w:p w:rsidR="004B72EC" w:rsidRPr="00AF3EF1" w:rsidRDefault="004B72EC" w:rsidP="00DD7F64">
      <w:pPr>
        <w:spacing w:after="0" w:line="360" w:lineRule="atLeast"/>
        <w:ind w:left="-142" w:right="-187"/>
        <w:jc w:val="both"/>
        <w:rPr>
          <w:rFonts w:eastAsia="Times New Roman" w:cstheme="minorHAnsi"/>
          <w:color w:val="000000"/>
          <w:lang w:eastAsia="mk-MK"/>
        </w:rPr>
      </w:pPr>
    </w:p>
    <w:p w:rsidR="00DD7F64" w:rsidRPr="00AF3EF1" w:rsidRDefault="00DD7F64" w:rsidP="00DD7F64">
      <w:pPr>
        <w:pStyle w:val="Heading1"/>
        <w:spacing w:before="0"/>
        <w:rPr>
          <w:rFonts w:eastAsia="Times New Roman"/>
          <w:lang w:eastAsia="mk-MK"/>
        </w:rPr>
      </w:pPr>
      <w:r>
        <w:rPr>
          <w:rFonts w:eastAsia="Times New Roman"/>
          <w:lang w:val="mk-MK" w:eastAsia="mk-MK"/>
        </w:rPr>
        <w:t>Рок на чување на лични податоци</w:t>
      </w:r>
    </w:p>
    <w:p w:rsidR="00DD7F64" w:rsidRPr="00AF3EF1" w:rsidRDefault="00DD7F64" w:rsidP="00DD7F64">
      <w:pPr>
        <w:pStyle w:val="Heading2"/>
        <w:spacing w:before="0"/>
        <w:rPr>
          <w:rFonts w:eastAsia="Times New Roman"/>
          <w:lang w:eastAsia="mk-MK"/>
        </w:rPr>
      </w:pPr>
      <w:r>
        <w:rPr>
          <w:rFonts w:eastAsia="Times New Roman"/>
          <w:lang w:val="mk-MK" w:eastAsia="mk-MK"/>
        </w:rPr>
        <w:t>Колку долго ќе ги чувате моите лични податоци</w:t>
      </w:r>
      <w:r>
        <w:rPr>
          <w:rFonts w:eastAsia="Times New Roman"/>
          <w:lang w:eastAsia="mk-MK"/>
        </w:rPr>
        <w:t>?</w:t>
      </w:r>
    </w:p>
    <w:p w:rsidR="00DD7F64" w:rsidRDefault="00DD7F64" w:rsidP="00DD7F64">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Вашите лични податоци ќе се чуваат само додека е потребно да се исполнат целите заради кои истите биле собрани или доколку е применливо за одреден период во рамки на законска или друга правна регулатива или други обврски во рамки на одредени активности.</w:t>
      </w:r>
    </w:p>
    <w:p w:rsidR="00DD7F64" w:rsidRPr="00AF3EF1" w:rsidRDefault="00DD7F64" w:rsidP="00DD7F64">
      <w:pPr>
        <w:spacing w:after="0" w:line="360" w:lineRule="atLeast"/>
        <w:ind w:left="-142" w:right="-187"/>
        <w:jc w:val="both"/>
        <w:rPr>
          <w:rFonts w:eastAsia="Times New Roman" w:cstheme="minorHAnsi"/>
          <w:color w:val="000000"/>
          <w:lang w:eastAsia="mk-MK"/>
        </w:rPr>
      </w:pPr>
    </w:p>
    <w:p w:rsidR="00DD7F64" w:rsidRPr="00AF3EF1" w:rsidRDefault="00DD7F64" w:rsidP="00DD7F64">
      <w:pPr>
        <w:pStyle w:val="Heading1"/>
        <w:spacing w:before="0"/>
        <w:rPr>
          <w:rFonts w:eastAsia="Times New Roman"/>
          <w:lang w:eastAsia="mk-MK"/>
        </w:rPr>
      </w:pPr>
      <w:r>
        <w:rPr>
          <w:rFonts w:eastAsia="Times New Roman"/>
          <w:lang w:val="mk-MK" w:eastAsia="mk-MK"/>
        </w:rPr>
        <w:t xml:space="preserve">Вашите законски права </w:t>
      </w:r>
    </w:p>
    <w:p w:rsidR="00DD7F64" w:rsidRDefault="00DD7F64" w:rsidP="00DD7F64">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Во рамки на Законот за заштита на лични податоци, имате право на пристап до вашите лични податоци, право на преносливост или бришење на некои ваши лични податоци (правото да се биде „заборавен“).</w:t>
      </w:r>
    </w:p>
    <w:p w:rsidR="00DD7F64" w:rsidRPr="00AF3EF1" w:rsidRDefault="00DD7F64" w:rsidP="00DD7F64">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Исто така, имате право на приговор и ограничување на обработката на личните податоци и право да побарате исправка и/или ажурирање на неточни или нецелосни лични податоци, кои се однесуваат на вас.</w:t>
      </w:r>
    </w:p>
    <w:p w:rsidR="00DD7F64" w:rsidRPr="00D6431E" w:rsidRDefault="00DD7F64" w:rsidP="00D6431E">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 xml:space="preserve">Вашите права, како субјект на лични податоци, можете да ги остварите преку праќање на електронска порака до Контролорот на следната адреса: </w:t>
      </w:r>
      <w:hyperlink r:id="rId13" w:history="1">
        <w:r w:rsidR="00D6431E" w:rsidRPr="009619DE">
          <w:rPr>
            <w:rStyle w:val="Hyperlink"/>
            <w:rFonts w:eastAsia="Times New Roman" w:cstheme="minorHAnsi"/>
            <w:lang w:val="en-US" w:eastAsia="mk-MK"/>
          </w:rPr>
          <w:t>petanoskis@t.mk</w:t>
        </w:r>
      </w:hyperlink>
    </w:p>
    <w:p w:rsidR="00DD7F64" w:rsidRDefault="00DD7F64" w:rsidP="00DD7F64">
      <w:pPr>
        <w:spacing w:after="0" w:line="360" w:lineRule="atLeast"/>
        <w:ind w:left="-142" w:right="-187"/>
        <w:jc w:val="both"/>
        <w:rPr>
          <w:rFonts w:cstheme="minorHAnsi"/>
          <w:lang w:val="en-US"/>
        </w:rPr>
      </w:pPr>
      <w:r>
        <w:rPr>
          <w:rFonts w:cstheme="minorHAnsi"/>
        </w:rPr>
        <w:t>Нашиот Офицер за заштита на лични податоци ќе одговори на сите ваши барања.</w:t>
      </w:r>
    </w:p>
    <w:p w:rsidR="00DD7F64" w:rsidRPr="00AF3EF1" w:rsidRDefault="00DD7F64" w:rsidP="00DD7F64">
      <w:pPr>
        <w:spacing w:after="0" w:line="360" w:lineRule="atLeast"/>
        <w:ind w:left="-142" w:right="-187"/>
        <w:jc w:val="both"/>
        <w:rPr>
          <w:rFonts w:cstheme="minorHAnsi"/>
          <w:lang w:val="en-US"/>
        </w:rPr>
      </w:pPr>
      <w:r>
        <w:rPr>
          <w:rFonts w:cstheme="minorHAnsi"/>
        </w:rPr>
        <w:lastRenderedPageBreak/>
        <w:t>Ние, како контролор сме обврзани да ги доставуваме сите барани информации на транспарентен  начин</w:t>
      </w:r>
      <w:r>
        <w:rPr>
          <w:rFonts w:cstheme="minorHAnsi"/>
          <w:lang w:val="en-US"/>
        </w:rPr>
        <w:t>.</w:t>
      </w:r>
    </w:p>
    <w:p w:rsidR="00DD7F64" w:rsidRPr="00AF3EF1" w:rsidRDefault="00DD7F64" w:rsidP="00DD7F64">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 xml:space="preserve">Ве молиме, имајте во предвид дека може да побараме потврда за вашиот идентитет, пред да преземеме било каква акција, врз основа на вашето барање. </w:t>
      </w:r>
    </w:p>
    <w:p w:rsidR="00DD7F64" w:rsidRPr="00AF3EF1" w:rsidRDefault="00DD7F64" w:rsidP="00DD7F64">
      <w:pPr>
        <w:pStyle w:val="Heading2"/>
        <w:spacing w:before="0"/>
        <w:rPr>
          <w:rFonts w:eastAsia="Times New Roman"/>
          <w:lang w:eastAsia="mk-MK"/>
        </w:rPr>
      </w:pPr>
      <w:r>
        <w:rPr>
          <w:rFonts w:eastAsia="Times New Roman"/>
          <w:lang w:val="mk-MK" w:eastAsia="mk-MK"/>
        </w:rPr>
        <w:t>Пристап до лични податоци и преносливост на податоци</w:t>
      </w:r>
    </w:p>
    <w:p w:rsidR="00DD7F64" w:rsidRPr="009B69A0" w:rsidRDefault="00DD7F64" w:rsidP="00DD7F64">
      <w:pPr>
        <w:spacing w:after="0" w:line="360" w:lineRule="atLeast"/>
        <w:ind w:left="-142" w:right="-187"/>
        <w:jc w:val="both"/>
        <w:rPr>
          <w:rFonts w:eastAsia="Times New Roman" w:cstheme="minorHAnsi"/>
          <w:color w:val="000000"/>
          <w:lang w:eastAsia="mk-MK"/>
        </w:rPr>
      </w:pPr>
      <w:r>
        <w:rPr>
          <w:rFonts w:eastAsia="Times New Roman" w:cstheme="minorHAnsi"/>
          <w:color w:val="000000"/>
          <w:lang w:eastAsia="mk-MK"/>
        </w:rPr>
        <w:t xml:space="preserve">Имате право да добиете пристап до личните податоци кои се обработуваат од наша страна и право да добиете одредени лични податоци на пренослив медиум и/или да побарате пренесување на овие информации да друг давател на услуги. </w:t>
      </w:r>
    </w:p>
    <w:p w:rsidR="00DD7F64" w:rsidRPr="00AF3EF1" w:rsidRDefault="00DD7F64" w:rsidP="00DD7F64">
      <w:pPr>
        <w:pStyle w:val="Heading2"/>
        <w:spacing w:before="0"/>
        <w:rPr>
          <w:rFonts w:eastAsia="Times New Roman"/>
          <w:lang w:eastAsia="mk-MK"/>
        </w:rPr>
      </w:pPr>
      <w:r>
        <w:rPr>
          <w:rFonts w:eastAsia="Times New Roman"/>
          <w:lang w:val="mk-MK" w:eastAsia="mk-MK"/>
        </w:rPr>
        <w:t>Повлекување на согласност и ограничување на обработката</w:t>
      </w:r>
    </w:p>
    <w:p w:rsidR="00DD7F64" w:rsidRPr="00D6431E" w:rsidRDefault="00DD7F64" w:rsidP="00D6431E">
      <w:pPr>
        <w:spacing w:after="0" w:line="360" w:lineRule="atLeast"/>
        <w:ind w:left="-142" w:right="-187"/>
        <w:jc w:val="both"/>
        <w:rPr>
          <w:rFonts w:eastAsia="Times New Roman" w:cstheme="minorHAnsi"/>
          <w:color w:val="000000"/>
          <w:lang w:val="en-US" w:eastAsia="mk-MK"/>
        </w:rPr>
      </w:pPr>
      <w:r>
        <w:rPr>
          <w:rFonts w:eastAsia="Times New Roman" w:cstheme="minorHAnsi"/>
          <w:color w:val="000000"/>
          <w:lang w:eastAsia="mk-MK"/>
        </w:rPr>
        <w:t xml:space="preserve">Имате право да ја повлечете секоја дадена согласност, во секое време со праќање на електронска порака на: </w:t>
      </w:r>
      <w:r w:rsidR="00D6431E" w:rsidRPr="00A77352">
        <w:rPr>
          <w:rFonts w:eastAsia="Times New Roman" w:cstheme="minorHAnsi"/>
          <w:color w:val="000000"/>
          <w:lang w:val="en-US" w:eastAsia="mk-MK"/>
        </w:rPr>
        <w:t>petanoskis@t.mk</w:t>
      </w:r>
    </w:p>
    <w:p w:rsidR="00DD7F64" w:rsidRPr="009B69A0" w:rsidRDefault="00DD7F64" w:rsidP="00DD7F64">
      <w:pPr>
        <w:spacing w:after="0" w:line="360" w:lineRule="atLeast"/>
        <w:ind w:left="-142" w:right="-187"/>
        <w:jc w:val="both"/>
        <w:rPr>
          <w:rFonts w:eastAsia="Times New Roman" w:cstheme="minorHAnsi"/>
          <w:color w:val="000000"/>
          <w:lang w:eastAsia="mk-MK"/>
        </w:rPr>
      </w:pPr>
    </w:p>
    <w:p w:rsidR="00DD7F64" w:rsidRPr="00187BF4" w:rsidRDefault="00DD7F64" w:rsidP="00DD7F64">
      <w:pPr>
        <w:pStyle w:val="Heading1"/>
        <w:spacing w:before="0"/>
        <w:rPr>
          <w:rFonts w:eastAsia="Times New Roman"/>
          <w:lang w:eastAsia="mk-MK"/>
        </w:rPr>
      </w:pPr>
      <w:r>
        <w:rPr>
          <w:rFonts w:eastAsia="Times New Roman"/>
          <w:lang w:val="mk-MK" w:eastAsia="mk-MK"/>
        </w:rPr>
        <w:t xml:space="preserve">Контакт </w:t>
      </w:r>
    </w:p>
    <w:p w:rsidR="00D6431E" w:rsidRDefault="00DD7F64" w:rsidP="00D6431E">
      <w:pPr>
        <w:spacing w:after="0" w:line="360" w:lineRule="atLeast"/>
        <w:ind w:left="-142" w:right="-187"/>
        <w:jc w:val="both"/>
        <w:rPr>
          <w:rFonts w:eastAsia="Times New Roman" w:cstheme="minorHAnsi"/>
          <w:color w:val="000000"/>
          <w:lang w:val="en-US" w:eastAsia="mk-MK"/>
        </w:rPr>
      </w:pPr>
      <w:r>
        <w:rPr>
          <w:lang w:eastAsia="mk-MK"/>
        </w:rPr>
        <w:t xml:space="preserve">За сите барања, поврзани со вашите лични податоци, кои се чуваат од страна на </w:t>
      </w:r>
      <w:r w:rsidR="00D6431E">
        <w:rPr>
          <w:lang w:eastAsia="mk-MK"/>
        </w:rPr>
        <w:t>компанијата Дермаестетика</w:t>
      </w:r>
      <w:r>
        <w:rPr>
          <w:lang w:eastAsia="mk-MK"/>
        </w:rPr>
        <w:t>, ве молиме директно да н</w:t>
      </w:r>
      <w:r>
        <w:rPr>
          <w:rFonts w:cstheme="minorHAnsi"/>
          <w:lang w:eastAsia="mk-MK"/>
        </w:rPr>
        <w:t>è</w:t>
      </w:r>
      <w:r>
        <w:rPr>
          <w:lang w:eastAsia="mk-MK"/>
        </w:rPr>
        <w:t xml:space="preserve"> контактирате на: </w:t>
      </w:r>
    </w:p>
    <w:p w:rsidR="00D6431E" w:rsidRDefault="00D6431E" w:rsidP="00D6431E">
      <w:pPr>
        <w:spacing w:after="0" w:line="360" w:lineRule="atLeast"/>
        <w:ind w:left="-142" w:right="-187"/>
        <w:jc w:val="both"/>
        <w:rPr>
          <w:rFonts w:eastAsia="Times New Roman" w:cstheme="minorHAnsi"/>
          <w:color w:val="000000"/>
          <w:lang w:val="en-US" w:eastAsia="mk-MK"/>
        </w:rPr>
      </w:pPr>
      <w:r w:rsidRPr="00D6431E">
        <w:rPr>
          <w:lang w:eastAsia="mk-MK"/>
        </w:rPr>
        <w:t>Друштво за посре</w:t>
      </w:r>
      <w:r w:rsidR="00F95526">
        <w:rPr>
          <w:lang w:eastAsia="mk-MK"/>
        </w:rPr>
        <w:t>дување, трговија и услуги ДЕРМА</w:t>
      </w:r>
      <w:r w:rsidRPr="00D6431E">
        <w:rPr>
          <w:lang w:eastAsia="mk-MK"/>
        </w:rPr>
        <w:t>ЕСТЕТИКА ДОО Скопје</w:t>
      </w:r>
    </w:p>
    <w:p w:rsidR="00DD7F64" w:rsidRPr="00D6431E" w:rsidRDefault="00B32DFB" w:rsidP="00D6431E">
      <w:pPr>
        <w:spacing w:after="0" w:line="360" w:lineRule="atLeast"/>
        <w:ind w:left="-142" w:right="-187"/>
        <w:jc w:val="both"/>
        <w:rPr>
          <w:rFonts w:eastAsia="Times New Roman" w:cstheme="minorHAnsi"/>
          <w:color w:val="000000"/>
          <w:lang w:val="en-US" w:eastAsia="mk-MK"/>
        </w:rPr>
      </w:pPr>
      <w:r>
        <w:rPr>
          <w:lang w:eastAsia="mk-MK"/>
        </w:rPr>
        <w:t>БУЛЕВАР КОЧО РАЦИН бр.32</w:t>
      </w:r>
      <w:r>
        <w:rPr>
          <w:lang w:val="en-US" w:eastAsia="mk-MK"/>
        </w:rPr>
        <w:t>/</w:t>
      </w:r>
      <w:r>
        <w:rPr>
          <w:lang w:eastAsia="mk-MK"/>
        </w:rPr>
        <w:t>1</w:t>
      </w:r>
      <w:r>
        <w:rPr>
          <w:lang w:val="en-US" w:eastAsia="mk-MK"/>
        </w:rPr>
        <w:t>-</w:t>
      </w:r>
      <w:r w:rsidR="00D6431E" w:rsidRPr="00D6431E">
        <w:rPr>
          <w:lang w:eastAsia="mk-MK"/>
        </w:rPr>
        <w:t>3 СКОПЈЕ- ЦЕНТАР</w:t>
      </w:r>
    </w:p>
    <w:p w:rsidR="00DD7F64" w:rsidRPr="00D6431E" w:rsidRDefault="00DD7F64" w:rsidP="00D6431E">
      <w:pPr>
        <w:spacing w:after="0" w:line="360" w:lineRule="atLeast"/>
        <w:ind w:left="-142" w:right="-187"/>
        <w:jc w:val="both"/>
        <w:rPr>
          <w:lang w:eastAsia="mk-MK"/>
        </w:rPr>
      </w:pPr>
      <w:r w:rsidRPr="00D6431E">
        <w:rPr>
          <w:lang w:eastAsia="mk-MK"/>
        </w:rPr>
        <w:t xml:space="preserve">Мејл адреса:  </w:t>
      </w:r>
      <w:r w:rsidR="00D6431E" w:rsidRPr="00D6431E">
        <w:rPr>
          <w:lang w:eastAsia="mk-MK"/>
        </w:rPr>
        <w:t>petanoskis@t.mk</w:t>
      </w:r>
    </w:p>
    <w:p w:rsidR="007A30CD" w:rsidRDefault="007A30CD"/>
    <w:sectPr w:rsidR="007A30CD" w:rsidSect="00816C57">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A5E" w:rsidRDefault="00763A5E" w:rsidP="00DD7F64">
      <w:pPr>
        <w:spacing w:after="0" w:line="240" w:lineRule="auto"/>
      </w:pPr>
      <w:r>
        <w:separator/>
      </w:r>
    </w:p>
  </w:endnote>
  <w:endnote w:type="continuationSeparator" w:id="1">
    <w:p w:rsidR="00763A5E" w:rsidRDefault="00763A5E" w:rsidP="00DD7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27" w:rsidRDefault="00763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A5E" w:rsidRDefault="00763A5E" w:rsidP="00DD7F64">
      <w:pPr>
        <w:spacing w:after="0" w:line="240" w:lineRule="auto"/>
      </w:pPr>
      <w:r>
        <w:separator/>
      </w:r>
    </w:p>
  </w:footnote>
  <w:footnote w:type="continuationSeparator" w:id="1">
    <w:p w:rsidR="00763A5E" w:rsidRDefault="00763A5E" w:rsidP="00DD7F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6DE"/>
    <w:multiLevelType w:val="hybridMultilevel"/>
    <w:tmpl w:val="C0562F8C"/>
    <w:lvl w:ilvl="0" w:tplc="FEB61392">
      <w:numFmt w:val="bullet"/>
      <w:lvlText w:val="-"/>
      <w:lvlJc w:val="left"/>
      <w:pPr>
        <w:ind w:left="218" w:hanging="360"/>
      </w:pPr>
      <w:rPr>
        <w:rFonts w:ascii="Calibri" w:eastAsia="Times New Roman" w:hAnsi="Calibri" w:cs="Calibri" w:hint="default"/>
        <w:b/>
      </w:rPr>
    </w:lvl>
    <w:lvl w:ilvl="1" w:tplc="042F0003" w:tentative="1">
      <w:start w:val="1"/>
      <w:numFmt w:val="bullet"/>
      <w:lvlText w:val="o"/>
      <w:lvlJc w:val="left"/>
      <w:pPr>
        <w:ind w:left="938" w:hanging="360"/>
      </w:pPr>
      <w:rPr>
        <w:rFonts w:ascii="Courier New" w:hAnsi="Courier New" w:cs="Courier New" w:hint="default"/>
      </w:rPr>
    </w:lvl>
    <w:lvl w:ilvl="2" w:tplc="042F0005" w:tentative="1">
      <w:start w:val="1"/>
      <w:numFmt w:val="bullet"/>
      <w:lvlText w:val=""/>
      <w:lvlJc w:val="left"/>
      <w:pPr>
        <w:ind w:left="1658" w:hanging="360"/>
      </w:pPr>
      <w:rPr>
        <w:rFonts w:ascii="Wingdings" w:hAnsi="Wingdings" w:hint="default"/>
      </w:rPr>
    </w:lvl>
    <w:lvl w:ilvl="3" w:tplc="042F0001" w:tentative="1">
      <w:start w:val="1"/>
      <w:numFmt w:val="bullet"/>
      <w:lvlText w:val=""/>
      <w:lvlJc w:val="left"/>
      <w:pPr>
        <w:ind w:left="2378" w:hanging="360"/>
      </w:pPr>
      <w:rPr>
        <w:rFonts w:ascii="Symbol" w:hAnsi="Symbol" w:hint="default"/>
      </w:rPr>
    </w:lvl>
    <w:lvl w:ilvl="4" w:tplc="042F0003" w:tentative="1">
      <w:start w:val="1"/>
      <w:numFmt w:val="bullet"/>
      <w:lvlText w:val="o"/>
      <w:lvlJc w:val="left"/>
      <w:pPr>
        <w:ind w:left="3098" w:hanging="360"/>
      </w:pPr>
      <w:rPr>
        <w:rFonts w:ascii="Courier New" w:hAnsi="Courier New" w:cs="Courier New" w:hint="default"/>
      </w:rPr>
    </w:lvl>
    <w:lvl w:ilvl="5" w:tplc="042F0005" w:tentative="1">
      <w:start w:val="1"/>
      <w:numFmt w:val="bullet"/>
      <w:lvlText w:val=""/>
      <w:lvlJc w:val="left"/>
      <w:pPr>
        <w:ind w:left="3818" w:hanging="360"/>
      </w:pPr>
      <w:rPr>
        <w:rFonts w:ascii="Wingdings" w:hAnsi="Wingdings" w:hint="default"/>
      </w:rPr>
    </w:lvl>
    <w:lvl w:ilvl="6" w:tplc="042F0001" w:tentative="1">
      <w:start w:val="1"/>
      <w:numFmt w:val="bullet"/>
      <w:lvlText w:val=""/>
      <w:lvlJc w:val="left"/>
      <w:pPr>
        <w:ind w:left="4538" w:hanging="360"/>
      </w:pPr>
      <w:rPr>
        <w:rFonts w:ascii="Symbol" w:hAnsi="Symbol" w:hint="default"/>
      </w:rPr>
    </w:lvl>
    <w:lvl w:ilvl="7" w:tplc="042F0003" w:tentative="1">
      <w:start w:val="1"/>
      <w:numFmt w:val="bullet"/>
      <w:lvlText w:val="o"/>
      <w:lvlJc w:val="left"/>
      <w:pPr>
        <w:ind w:left="5258" w:hanging="360"/>
      </w:pPr>
      <w:rPr>
        <w:rFonts w:ascii="Courier New" w:hAnsi="Courier New" w:cs="Courier New" w:hint="default"/>
      </w:rPr>
    </w:lvl>
    <w:lvl w:ilvl="8" w:tplc="042F0005" w:tentative="1">
      <w:start w:val="1"/>
      <w:numFmt w:val="bullet"/>
      <w:lvlText w:val=""/>
      <w:lvlJc w:val="left"/>
      <w:pPr>
        <w:ind w:left="5978" w:hanging="360"/>
      </w:pPr>
      <w:rPr>
        <w:rFonts w:ascii="Wingdings" w:hAnsi="Wingdings" w:hint="default"/>
      </w:rPr>
    </w:lvl>
  </w:abstractNum>
  <w:abstractNum w:abstractNumId="1">
    <w:nsid w:val="1DBA2FAE"/>
    <w:multiLevelType w:val="hybridMultilevel"/>
    <w:tmpl w:val="D592E318"/>
    <w:lvl w:ilvl="0" w:tplc="042F0001">
      <w:start w:val="1"/>
      <w:numFmt w:val="bullet"/>
      <w:lvlText w:val=""/>
      <w:lvlJc w:val="left"/>
      <w:pPr>
        <w:ind w:left="218" w:hanging="360"/>
      </w:pPr>
      <w:rPr>
        <w:rFonts w:ascii="Symbol" w:hAnsi="Symbol" w:hint="default"/>
        <w:b/>
      </w:rPr>
    </w:lvl>
    <w:lvl w:ilvl="1" w:tplc="042F0003">
      <w:start w:val="1"/>
      <w:numFmt w:val="bullet"/>
      <w:lvlText w:val="o"/>
      <w:lvlJc w:val="left"/>
      <w:pPr>
        <w:ind w:left="938" w:hanging="360"/>
      </w:pPr>
      <w:rPr>
        <w:rFonts w:ascii="Courier New" w:hAnsi="Courier New" w:cs="Courier New" w:hint="default"/>
      </w:rPr>
    </w:lvl>
    <w:lvl w:ilvl="2" w:tplc="042F0005">
      <w:start w:val="1"/>
      <w:numFmt w:val="bullet"/>
      <w:lvlText w:val=""/>
      <w:lvlJc w:val="left"/>
      <w:pPr>
        <w:ind w:left="1658" w:hanging="360"/>
      </w:pPr>
      <w:rPr>
        <w:rFonts w:ascii="Wingdings" w:hAnsi="Wingdings" w:hint="default"/>
      </w:rPr>
    </w:lvl>
    <w:lvl w:ilvl="3" w:tplc="042F0001">
      <w:start w:val="1"/>
      <w:numFmt w:val="bullet"/>
      <w:lvlText w:val=""/>
      <w:lvlJc w:val="left"/>
      <w:pPr>
        <w:ind w:left="2378" w:hanging="360"/>
      </w:pPr>
      <w:rPr>
        <w:rFonts w:ascii="Symbol" w:hAnsi="Symbol" w:hint="default"/>
      </w:rPr>
    </w:lvl>
    <w:lvl w:ilvl="4" w:tplc="042F0003" w:tentative="1">
      <w:start w:val="1"/>
      <w:numFmt w:val="bullet"/>
      <w:lvlText w:val="o"/>
      <w:lvlJc w:val="left"/>
      <w:pPr>
        <w:ind w:left="3098" w:hanging="360"/>
      </w:pPr>
      <w:rPr>
        <w:rFonts w:ascii="Courier New" w:hAnsi="Courier New" w:cs="Courier New" w:hint="default"/>
      </w:rPr>
    </w:lvl>
    <w:lvl w:ilvl="5" w:tplc="042F0005" w:tentative="1">
      <w:start w:val="1"/>
      <w:numFmt w:val="bullet"/>
      <w:lvlText w:val=""/>
      <w:lvlJc w:val="left"/>
      <w:pPr>
        <w:ind w:left="3818" w:hanging="360"/>
      </w:pPr>
      <w:rPr>
        <w:rFonts w:ascii="Wingdings" w:hAnsi="Wingdings" w:hint="default"/>
      </w:rPr>
    </w:lvl>
    <w:lvl w:ilvl="6" w:tplc="042F0001" w:tentative="1">
      <w:start w:val="1"/>
      <w:numFmt w:val="bullet"/>
      <w:lvlText w:val=""/>
      <w:lvlJc w:val="left"/>
      <w:pPr>
        <w:ind w:left="4538" w:hanging="360"/>
      </w:pPr>
      <w:rPr>
        <w:rFonts w:ascii="Symbol" w:hAnsi="Symbol" w:hint="default"/>
      </w:rPr>
    </w:lvl>
    <w:lvl w:ilvl="7" w:tplc="042F0003" w:tentative="1">
      <w:start w:val="1"/>
      <w:numFmt w:val="bullet"/>
      <w:lvlText w:val="o"/>
      <w:lvlJc w:val="left"/>
      <w:pPr>
        <w:ind w:left="5258" w:hanging="360"/>
      </w:pPr>
      <w:rPr>
        <w:rFonts w:ascii="Courier New" w:hAnsi="Courier New" w:cs="Courier New" w:hint="default"/>
      </w:rPr>
    </w:lvl>
    <w:lvl w:ilvl="8" w:tplc="042F0005" w:tentative="1">
      <w:start w:val="1"/>
      <w:numFmt w:val="bullet"/>
      <w:lvlText w:val=""/>
      <w:lvlJc w:val="left"/>
      <w:pPr>
        <w:ind w:left="5978" w:hanging="360"/>
      </w:pPr>
      <w:rPr>
        <w:rFonts w:ascii="Wingdings" w:hAnsi="Wingdings" w:hint="default"/>
      </w:rPr>
    </w:lvl>
  </w:abstractNum>
  <w:abstractNum w:abstractNumId="2">
    <w:nsid w:val="36A339CC"/>
    <w:multiLevelType w:val="hybridMultilevel"/>
    <w:tmpl w:val="1ED66F0E"/>
    <w:lvl w:ilvl="0" w:tplc="FEB61392">
      <w:numFmt w:val="bullet"/>
      <w:lvlText w:val="-"/>
      <w:lvlJc w:val="left"/>
      <w:pPr>
        <w:ind w:left="218" w:hanging="360"/>
      </w:pPr>
      <w:rPr>
        <w:rFonts w:ascii="Calibri" w:eastAsia="Times New Roman" w:hAnsi="Calibri" w:cs="Calibri" w:hint="default"/>
        <w:b/>
      </w:rPr>
    </w:lvl>
    <w:lvl w:ilvl="1" w:tplc="042F0003" w:tentative="1">
      <w:start w:val="1"/>
      <w:numFmt w:val="bullet"/>
      <w:lvlText w:val="o"/>
      <w:lvlJc w:val="left"/>
      <w:pPr>
        <w:ind w:left="938" w:hanging="360"/>
      </w:pPr>
      <w:rPr>
        <w:rFonts w:ascii="Courier New" w:hAnsi="Courier New" w:cs="Courier New" w:hint="default"/>
      </w:rPr>
    </w:lvl>
    <w:lvl w:ilvl="2" w:tplc="042F0005" w:tentative="1">
      <w:start w:val="1"/>
      <w:numFmt w:val="bullet"/>
      <w:lvlText w:val=""/>
      <w:lvlJc w:val="left"/>
      <w:pPr>
        <w:ind w:left="1658" w:hanging="360"/>
      </w:pPr>
      <w:rPr>
        <w:rFonts w:ascii="Wingdings" w:hAnsi="Wingdings" w:hint="default"/>
      </w:rPr>
    </w:lvl>
    <w:lvl w:ilvl="3" w:tplc="042F0001" w:tentative="1">
      <w:start w:val="1"/>
      <w:numFmt w:val="bullet"/>
      <w:lvlText w:val=""/>
      <w:lvlJc w:val="left"/>
      <w:pPr>
        <w:ind w:left="2378" w:hanging="360"/>
      </w:pPr>
      <w:rPr>
        <w:rFonts w:ascii="Symbol" w:hAnsi="Symbol" w:hint="default"/>
      </w:rPr>
    </w:lvl>
    <w:lvl w:ilvl="4" w:tplc="042F0003" w:tentative="1">
      <w:start w:val="1"/>
      <w:numFmt w:val="bullet"/>
      <w:lvlText w:val="o"/>
      <w:lvlJc w:val="left"/>
      <w:pPr>
        <w:ind w:left="3098" w:hanging="360"/>
      </w:pPr>
      <w:rPr>
        <w:rFonts w:ascii="Courier New" w:hAnsi="Courier New" w:cs="Courier New" w:hint="default"/>
      </w:rPr>
    </w:lvl>
    <w:lvl w:ilvl="5" w:tplc="042F0005" w:tentative="1">
      <w:start w:val="1"/>
      <w:numFmt w:val="bullet"/>
      <w:lvlText w:val=""/>
      <w:lvlJc w:val="left"/>
      <w:pPr>
        <w:ind w:left="3818" w:hanging="360"/>
      </w:pPr>
      <w:rPr>
        <w:rFonts w:ascii="Wingdings" w:hAnsi="Wingdings" w:hint="default"/>
      </w:rPr>
    </w:lvl>
    <w:lvl w:ilvl="6" w:tplc="042F0001" w:tentative="1">
      <w:start w:val="1"/>
      <w:numFmt w:val="bullet"/>
      <w:lvlText w:val=""/>
      <w:lvlJc w:val="left"/>
      <w:pPr>
        <w:ind w:left="4538" w:hanging="360"/>
      </w:pPr>
      <w:rPr>
        <w:rFonts w:ascii="Symbol" w:hAnsi="Symbol" w:hint="default"/>
      </w:rPr>
    </w:lvl>
    <w:lvl w:ilvl="7" w:tplc="042F0003" w:tentative="1">
      <w:start w:val="1"/>
      <w:numFmt w:val="bullet"/>
      <w:lvlText w:val="o"/>
      <w:lvlJc w:val="left"/>
      <w:pPr>
        <w:ind w:left="5258" w:hanging="360"/>
      </w:pPr>
      <w:rPr>
        <w:rFonts w:ascii="Courier New" w:hAnsi="Courier New" w:cs="Courier New" w:hint="default"/>
      </w:rPr>
    </w:lvl>
    <w:lvl w:ilvl="8" w:tplc="042F0005" w:tentative="1">
      <w:start w:val="1"/>
      <w:numFmt w:val="bullet"/>
      <w:lvlText w:val=""/>
      <w:lvlJc w:val="left"/>
      <w:pPr>
        <w:ind w:left="5978" w:hanging="360"/>
      </w:pPr>
      <w:rPr>
        <w:rFonts w:ascii="Wingdings" w:hAnsi="Wingdings" w:hint="default"/>
      </w:rPr>
    </w:lvl>
  </w:abstractNum>
  <w:abstractNum w:abstractNumId="3">
    <w:nsid w:val="67E33B4C"/>
    <w:multiLevelType w:val="multilevel"/>
    <w:tmpl w:val="042F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550A"/>
    <w:rsid w:val="00065D7B"/>
    <w:rsid w:val="0024612A"/>
    <w:rsid w:val="00370925"/>
    <w:rsid w:val="003F07B6"/>
    <w:rsid w:val="004B72EC"/>
    <w:rsid w:val="00521838"/>
    <w:rsid w:val="005B2D2F"/>
    <w:rsid w:val="006B550A"/>
    <w:rsid w:val="00763A5E"/>
    <w:rsid w:val="007A30CD"/>
    <w:rsid w:val="009919D0"/>
    <w:rsid w:val="009B144D"/>
    <w:rsid w:val="00A20FF4"/>
    <w:rsid w:val="00AC083F"/>
    <w:rsid w:val="00B32DFB"/>
    <w:rsid w:val="00B35883"/>
    <w:rsid w:val="00D6431E"/>
    <w:rsid w:val="00DD7F64"/>
    <w:rsid w:val="00F835B3"/>
    <w:rsid w:val="00F955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F64"/>
    <w:pPr>
      <w:spacing w:after="200" w:line="276" w:lineRule="auto"/>
    </w:pPr>
  </w:style>
  <w:style w:type="paragraph" w:styleId="Heading1">
    <w:name w:val="heading 1"/>
    <w:basedOn w:val="Normal"/>
    <w:next w:val="Normal"/>
    <w:link w:val="Heading1Char"/>
    <w:uiPriority w:val="9"/>
    <w:qFormat/>
    <w:rsid w:val="00DD7F64"/>
    <w:pPr>
      <w:keepNext/>
      <w:keepLines/>
      <w:numPr>
        <w:numId w:val="1"/>
      </w:numPr>
      <w:spacing w:before="480" w:after="0"/>
      <w:outlineLvl w:val="0"/>
    </w:pPr>
    <w:rPr>
      <w:rFonts w:eastAsiaTheme="majorEastAsia" w:cs="Arial"/>
      <w:b/>
      <w:bCs/>
      <w:color w:val="2E74B5" w:themeColor="accent1" w:themeShade="BF"/>
      <w:sz w:val="28"/>
      <w:szCs w:val="28"/>
      <w:lang w:val="en-US"/>
    </w:rPr>
  </w:style>
  <w:style w:type="paragraph" w:styleId="Heading2">
    <w:name w:val="heading 2"/>
    <w:basedOn w:val="Heading1"/>
    <w:next w:val="Normal"/>
    <w:link w:val="Heading2Char"/>
    <w:uiPriority w:val="9"/>
    <w:unhideWhenUsed/>
    <w:qFormat/>
    <w:rsid w:val="00DD7F64"/>
    <w:pPr>
      <w:numPr>
        <w:ilvl w:val="1"/>
      </w:numPr>
      <w:outlineLvl w:val="1"/>
    </w:pPr>
    <w:rPr>
      <w:color w:val="8496B0" w:themeColor="text2" w:themeTint="99"/>
      <w:sz w:val="24"/>
      <w:szCs w:val="24"/>
    </w:rPr>
  </w:style>
  <w:style w:type="paragraph" w:styleId="Heading3">
    <w:name w:val="heading 3"/>
    <w:basedOn w:val="Normal"/>
    <w:next w:val="Normal"/>
    <w:link w:val="Heading3Char"/>
    <w:uiPriority w:val="9"/>
    <w:unhideWhenUsed/>
    <w:qFormat/>
    <w:rsid w:val="00DD7F64"/>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D7F6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D7F6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D7F6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D7F6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7F6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7F6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F64"/>
    <w:rPr>
      <w:rFonts w:eastAsiaTheme="majorEastAsia" w:cs="Arial"/>
      <w:b/>
      <w:bCs/>
      <w:color w:val="2E74B5" w:themeColor="accent1" w:themeShade="BF"/>
      <w:sz w:val="28"/>
      <w:szCs w:val="28"/>
      <w:lang w:val="en-US"/>
    </w:rPr>
  </w:style>
  <w:style w:type="character" w:customStyle="1" w:styleId="Heading2Char">
    <w:name w:val="Heading 2 Char"/>
    <w:basedOn w:val="DefaultParagraphFont"/>
    <w:link w:val="Heading2"/>
    <w:uiPriority w:val="9"/>
    <w:rsid w:val="00DD7F64"/>
    <w:rPr>
      <w:rFonts w:eastAsiaTheme="majorEastAsia" w:cs="Arial"/>
      <w:b/>
      <w:bCs/>
      <w:color w:val="8496B0" w:themeColor="text2" w:themeTint="99"/>
      <w:sz w:val="24"/>
      <w:szCs w:val="24"/>
      <w:lang w:val="en-US"/>
    </w:rPr>
  </w:style>
  <w:style w:type="character" w:customStyle="1" w:styleId="Heading3Char">
    <w:name w:val="Heading 3 Char"/>
    <w:basedOn w:val="DefaultParagraphFont"/>
    <w:link w:val="Heading3"/>
    <w:uiPriority w:val="9"/>
    <w:rsid w:val="00DD7F6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D7F6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D7F6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D7F6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D7F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D7F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7F6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DD7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F64"/>
  </w:style>
  <w:style w:type="paragraph" w:styleId="Footer">
    <w:name w:val="footer"/>
    <w:basedOn w:val="Normal"/>
    <w:link w:val="FooterChar"/>
    <w:uiPriority w:val="99"/>
    <w:unhideWhenUsed/>
    <w:rsid w:val="00DD7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F64"/>
  </w:style>
  <w:style w:type="paragraph" w:styleId="NoSpacing">
    <w:name w:val="No Spacing"/>
    <w:link w:val="NoSpacingChar"/>
    <w:uiPriority w:val="1"/>
    <w:qFormat/>
    <w:rsid w:val="00DD7F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D7F64"/>
    <w:rPr>
      <w:rFonts w:eastAsiaTheme="minorEastAsia"/>
      <w:lang w:val="en-US"/>
    </w:rPr>
  </w:style>
  <w:style w:type="paragraph" w:styleId="TOCHeading">
    <w:name w:val="TOC Heading"/>
    <w:basedOn w:val="Heading1"/>
    <w:next w:val="Normal"/>
    <w:uiPriority w:val="39"/>
    <w:unhideWhenUsed/>
    <w:qFormat/>
    <w:rsid w:val="00DD7F64"/>
    <w:pPr>
      <w:outlineLvl w:val="9"/>
    </w:pPr>
  </w:style>
  <w:style w:type="paragraph" w:styleId="TOC2">
    <w:name w:val="toc 2"/>
    <w:basedOn w:val="Normal"/>
    <w:next w:val="Normal"/>
    <w:autoRedefine/>
    <w:uiPriority w:val="39"/>
    <w:unhideWhenUsed/>
    <w:qFormat/>
    <w:rsid w:val="00DD7F64"/>
    <w:pPr>
      <w:spacing w:after="100"/>
      <w:ind w:left="220"/>
    </w:pPr>
    <w:rPr>
      <w:rFonts w:eastAsiaTheme="minorEastAsia"/>
      <w:lang w:val="en-US"/>
    </w:rPr>
  </w:style>
  <w:style w:type="paragraph" w:styleId="TOC1">
    <w:name w:val="toc 1"/>
    <w:basedOn w:val="Normal"/>
    <w:next w:val="Normal"/>
    <w:autoRedefine/>
    <w:uiPriority w:val="39"/>
    <w:unhideWhenUsed/>
    <w:qFormat/>
    <w:rsid w:val="00DD7F64"/>
    <w:pPr>
      <w:spacing w:after="100"/>
    </w:pPr>
    <w:rPr>
      <w:rFonts w:eastAsiaTheme="minorEastAsia"/>
      <w:lang w:val="en-US"/>
    </w:rPr>
  </w:style>
  <w:style w:type="character" w:styleId="Hyperlink">
    <w:name w:val="Hyperlink"/>
    <w:basedOn w:val="DefaultParagraphFont"/>
    <w:uiPriority w:val="99"/>
    <w:unhideWhenUsed/>
    <w:rsid w:val="00DD7F64"/>
    <w:rPr>
      <w:color w:val="0563C1" w:themeColor="hyperlink"/>
      <w:u w:val="single"/>
    </w:rPr>
  </w:style>
  <w:style w:type="paragraph" w:customStyle="1" w:styleId="paragraph">
    <w:name w:val="paragraph"/>
    <w:basedOn w:val="Normal"/>
    <w:rsid w:val="00DD7F64"/>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normaltextrun">
    <w:name w:val="normaltextrun"/>
    <w:basedOn w:val="DefaultParagraphFont"/>
    <w:rsid w:val="00DD7F64"/>
  </w:style>
  <w:style w:type="character" w:customStyle="1" w:styleId="eop">
    <w:name w:val="eop"/>
    <w:basedOn w:val="DefaultParagraphFont"/>
    <w:rsid w:val="00DD7F64"/>
  </w:style>
  <w:style w:type="paragraph" w:styleId="ListParagraph">
    <w:name w:val="List Paragraph"/>
    <w:basedOn w:val="Normal"/>
    <w:uiPriority w:val="34"/>
    <w:qFormat/>
    <w:rsid w:val="00DD7F64"/>
    <w:pPr>
      <w:spacing w:after="160" w:line="259" w:lineRule="auto"/>
      <w:ind w:left="720"/>
      <w:contextualSpacing/>
    </w:pPr>
  </w:style>
  <w:style w:type="table" w:styleId="TableGrid">
    <w:name w:val="Table Grid"/>
    <w:basedOn w:val="TableNormal"/>
    <w:uiPriority w:val="59"/>
    <w:rsid w:val="00DD7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123543">
      <w:bodyDiv w:val="1"/>
      <w:marLeft w:val="0"/>
      <w:marRight w:val="0"/>
      <w:marTop w:val="0"/>
      <w:marBottom w:val="0"/>
      <w:divBdr>
        <w:top w:val="none" w:sz="0" w:space="0" w:color="auto"/>
        <w:left w:val="none" w:sz="0" w:space="0" w:color="auto"/>
        <w:bottom w:val="none" w:sz="0" w:space="0" w:color="auto"/>
        <w:right w:val="none" w:sz="0" w:space="0" w:color="auto"/>
      </w:divBdr>
      <w:divsChild>
        <w:div w:id="986665437">
          <w:marLeft w:val="0"/>
          <w:marRight w:val="0"/>
          <w:marTop w:val="0"/>
          <w:marBottom w:val="0"/>
          <w:divBdr>
            <w:top w:val="none" w:sz="0" w:space="0" w:color="auto"/>
            <w:left w:val="none" w:sz="0" w:space="0" w:color="auto"/>
            <w:bottom w:val="none" w:sz="0" w:space="0" w:color="auto"/>
            <w:right w:val="none" w:sz="0" w:space="0" w:color="auto"/>
          </w:divBdr>
        </w:div>
      </w:divsChild>
    </w:div>
    <w:div w:id="1461220217">
      <w:bodyDiv w:val="1"/>
      <w:marLeft w:val="0"/>
      <w:marRight w:val="0"/>
      <w:marTop w:val="0"/>
      <w:marBottom w:val="0"/>
      <w:divBdr>
        <w:top w:val="none" w:sz="0" w:space="0" w:color="auto"/>
        <w:left w:val="none" w:sz="0" w:space="0" w:color="auto"/>
        <w:bottom w:val="none" w:sz="0" w:space="0" w:color="auto"/>
        <w:right w:val="none" w:sz="0" w:space="0" w:color="auto"/>
      </w:divBdr>
      <w:divsChild>
        <w:div w:id="65984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tanoskis@t.m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zlp.m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56693818713B74A947413C027B1046C" ma:contentTypeVersion="13" ma:contentTypeDescription="Create a new document." ma:contentTypeScope="" ma:versionID="3da1694d559f386f57f65b94b0894da3">
  <xsd:schema xmlns:xsd="http://www.w3.org/2001/XMLSchema" xmlns:xs="http://www.w3.org/2001/XMLSchema" xmlns:p="http://schemas.microsoft.com/office/2006/metadata/properties" xmlns:ns2="b52fdcdf-feb3-4a9d-8c8b-40a0df4f67b9" xmlns:ns3="a0d5e35a-584f-4ee2-8b47-59a64a360ece" targetNamespace="http://schemas.microsoft.com/office/2006/metadata/properties" ma:root="true" ma:fieldsID="19a40c4da0562577165b11147f5d7f08" ns2:_="" ns3:_="">
    <xsd:import namespace="b52fdcdf-feb3-4a9d-8c8b-40a0df4f67b9"/>
    <xsd:import namespace="a0d5e35a-584f-4ee2-8b47-59a64a360e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fdcdf-feb3-4a9d-8c8b-40a0df4f67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5e35a-584f-4ee2-8b47-59a64a360e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52fdcdf-feb3-4a9d-8c8b-40a0df4f67b9">VVSURNXRHAUF-259348131-4089</_dlc_DocId>
    <_dlc_DocIdUrl xmlns="b52fdcdf-feb3-4a9d-8c8b-40a0df4f67b9">
      <Url>https://trajkovskiipartneri.sharepoint.com/sites/Projects/_layouts/15/DocIdRedir.aspx?ID=VVSURNXRHAUF-259348131-4089</Url>
      <Description>VVSURNXRHAUF-259348131-4089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D0B4C-14FB-4332-964E-FAA46A885DB2}">
  <ds:schemaRefs>
    <ds:schemaRef ds:uri="http://schemas.microsoft.com/sharepoint/events"/>
  </ds:schemaRefs>
</ds:datastoreItem>
</file>

<file path=customXml/itemProps2.xml><?xml version="1.0" encoding="utf-8"?>
<ds:datastoreItem xmlns:ds="http://schemas.openxmlformats.org/officeDocument/2006/customXml" ds:itemID="{165B064E-AC1A-427C-B41A-928E6612B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fdcdf-feb3-4a9d-8c8b-40a0df4f67b9"/>
    <ds:schemaRef ds:uri="a0d5e35a-584f-4ee2-8b47-59a64a360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3B8C5-5071-403B-A304-D07032D0E8C2}">
  <ds:schemaRefs>
    <ds:schemaRef ds:uri="http://schemas.microsoft.com/office/2006/metadata/properties"/>
    <ds:schemaRef ds:uri="http://schemas.microsoft.com/office/infopath/2007/PartnerControls"/>
    <ds:schemaRef ds:uri="b52fdcdf-feb3-4a9d-8c8b-40a0df4f67b9"/>
  </ds:schemaRefs>
</ds:datastoreItem>
</file>

<file path=customXml/itemProps4.xml><?xml version="1.0" encoding="utf-8"?>
<ds:datastoreItem xmlns:ds="http://schemas.openxmlformats.org/officeDocument/2006/customXml" ds:itemID="{10028692-9FA1-4E70-85F3-812EFEBF8CD7}">
  <ds:schemaRefs>
    <ds:schemaRef ds:uri="http://schemas.microsoft.com/sharepoint/v3/contenttype/forms"/>
  </ds:schemaRefs>
</ds:datastoreItem>
</file>

<file path=customXml/itemProps5.xml><?xml version="1.0" encoding="utf-8"?>
<ds:datastoreItem xmlns:ds="http://schemas.openxmlformats.org/officeDocument/2006/customXml" ds:itemID="{DE33F6C3-8779-4350-8545-1449FCAF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Mimidinovska</dc:creator>
  <cp:keywords/>
  <dc:description/>
  <cp:lastModifiedBy>GUINOT</cp:lastModifiedBy>
  <cp:revision>4</cp:revision>
  <dcterms:created xsi:type="dcterms:W3CDTF">2021-12-06T09:34:00Z</dcterms:created>
  <dcterms:modified xsi:type="dcterms:W3CDTF">2021-12-06T18:02:00Z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0x010100F56693818713B74A947413C027B1046C</vt:lpwstr>
  </property>
  <property fmtid="{D5CDD505-2E9C-101B-9397-08002B2CF9AE}" pid="3" name="_dlc_DocIdItemGuid">
    <vt:lpwstr>6d18f155-ec30-4aa0-82a0-4985c5550f18</vt:lpwstr>
  </property>
</Properties>
</file>